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30" w:rsidRPr="000B5971" w:rsidRDefault="00AD5930" w:rsidP="00EF6C85">
      <w:pPr>
        <w:spacing w:line="276" w:lineRule="auto"/>
        <w:jc w:val="right"/>
        <w:rPr>
          <w:rFonts w:ascii="Times New Roman" w:hAnsi="Times New Roman"/>
        </w:rPr>
      </w:pPr>
      <w:r w:rsidRPr="000B5971">
        <w:rPr>
          <w:rFonts w:ascii="Times New Roman" w:hAnsi="Times New Roman"/>
          <w:b/>
        </w:rPr>
        <w:t xml:space="preserve">MODEL PLANIFIKIMI I ORËS MËSIMORE </w:t>
      </w:r>
      <w:r w:rsidRPr="000B5971">
        <w:rPr>
          <w:rFonts w:ascii="Times New Roman" w:hAnsi="Times New Roman"/>
          <w:b/>
        </w:rPr>
        <w:tab/>
      </w:r>
      <w:r w:rsidRPr="000B5971">
        <w:rPr>
          <w:rFonts w:ascii="Times New Roman" w:hAnsi="Times New Roman"/>
          <w:b/>
        </w:rPr>
        <w:tab/>
      </w:r>
      <w:r w:rsidRPr="000B5971">
        <w:rPr>
          <w:rFonts w:ascii="Times New Roman" w:hAnsi="Times New Roman"/>
          <w:b/>
        </w:rPr>
        <w:tab/>
        <w:t>Dt.</w:t>
      </w:r>
      <w:r w:rsidRPr="000B5971">
        <w:rPr>
          <w:rFonts w:ascii="Times New Roman" w:hAnsi="Times New Roman"/>
          <w:b/>
        </w:rPr>
        <w:softHyphen/>
        <w:t>___/____/201__</w:t>
      </w:r>
      <w:r w:rsidRPr="000B5971">
        <w:rPr>
          <w:rFonts w:ascii="Times New Roman" w:hAnsi="Times New Roman"/>
          <w:b/>
        </w:rPr>
        <w:tab/>
      </w:r>
    </w:p>
    <w:tbl>
      <w:tblPr>
        <w:tblStyle w:val="TableGrid"/>
        <w:tblW w:w="9810" w:type="dxa"/>
        <w:tblInd w:w="-72" w:type="dxa"/>
        <w:tblLook w:val="04A0"/>
      </w:tblPr>
      <w:tblGrid>
        <w:gridCol w:w="2444"/>
        <w:gridCol w:w="3946"/>
        <w:gridCol w:w="1287"/>
        <w:gridCol w:w="2133"/>
      </w:tblGrid>
      <w:tr w:rsidR="00AD5930" w:rsidRPr="000B5971" w:rsidTr="00273AAB">
        <w:tc>
          <w:tcPr>
            <w:tcW w:w="2444" w:type="dxa"/>
            <w:shd w:val="clear" w:color="auto" w:fill="D9D9D9" w:themeFill="background1" w:themeFillShade="D9"/>
          </w:tcPr>
          <w:p w:rsidR="00AD5930" w:rsidRPr="000B5971" w:rsidRDefault="00AD5930"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Fusha: </w:t>
            </w:r>
            <w:r w:rsidRPr="000B5971">
              <w:rPr>
                <w:rFonts w:ascii="Times New Roman" w:hAnsi="Times New Roman"/>
                <w:sz w:val="22"/>
                <w:szCs w:val="22"/>
              </w:rPr>
              <w:t>Matematikë</w:t>
            </w:r>
          </w:p>
        </w:tc>
        <w:tc>
          <w:tcPr>
            <w:tcW w:w="3946" w:type="dxa"/>
            <w:shd w:val="clear" w:color="auto" w:fill="D9D9D9" w:themeFill="background1" w:themeFillShade="D9"/>
          </w:tcPr>
          <w:p w:rsidR="00AD5930" w:rsidRPr="000B5971" w:rsidRDefault="00AD5930"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Lënda: </w:t>
            </w:r>
            <w:r w:rsidRPr="000B5971">
              <w:rPr>
                <w:rFonts w:ascii="Times New Roman" w:hAnsi="Times New Roman"/>
                <w:sz w:val="22"/>
                <w:szCs w:val="22"/>
              </w:rPr>
              <w:t>Matematikë</w:t>
            </w:r>
          </w:p>
        </w:tc>
        <w:tc>
          <w:tcPr>
            <w:tcW w:w="1287" w:type="dxa"/>
            <w:shd w:val="clear" w:color="auto" w:fill="D9D9D9" w:themeFill="background1" w:themeFillShade="D9"/>
          </w:tcPr>
          <w:p w:rsidR="00AD5930" w:rsidRPr="000B5971" w:rsidRDefault="00AD5930"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Shkalla: </w:t>
            </w:r>
            <w:r w:rsidRPr="000B5971">
              <w:rPr>
                <w:rFonts w:ascii="Times New Roman" w:hAnsi="Times New Roman"/>
                <w:sz w:val="22"/>
                <w:szCs w:val="22"/>
              </w:rPr>
              <w:t>V</w:t>
            </w:r>
          </w:p>
        </w:tc>
        <w:tc>
          <w:tcPr>
            <w:tcW w:w="2133" w:type="dxa"/>
            <w:shd w:val="clear" w:color="auto" w:fill="D9D9D9" w:themeFill="background1" w:themeFillShade="D9"/>
          </w:tcPr>
          <w:p w:rsidR="00AD5930" w:rsidRPr="000B5971" w:rsidRDefault="00AD5930"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Klasa: </w:t>
            </w:r>
            <w:r w:rsidRPr="000B5971">
              <w:rPr>
                <w:rFonts w:ascii="Times New Roman" w:hAnsi="Times New Roman"/>
                <w:sz w:val="22"/>
                <w:szCs w:val="22"/>
              </w:rPr>
              <w:t>X</w:t>
            </w:r>
          </w:p>
        </w:tc>
      </w:tr>
      <w:tr w:rsidR="00AD5930" w:rsidRPr="000B5971" w:rsidTr="0015190E">
        <w:tc>
          <w:tcPr>
            <w:tcW w:w="6390" w:type="dxa"/>
            <w:gridSpan w:val="2"/>
            <w:shd w:val="clear" w:color="auto" w:fill="auto"/>
          </w:tcPr>
          <w:p w:rsidR="00AD5930" w:rsidRPr="000B5971" w:rsidRDefault="00AD5930"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Tema mësimore</w:t>
            </w:r>
            <w:r w:rsidRPr="000B5971">
              <w:rPr>
                <w:rFonts w:ascii="Times New Roman" w:hAnsi="Times New Roman"/>
                <w:sz w:val="22"/>
                <w:szCs w:val="22"/>
              </w:rPr>
              <w:t xml:space="preserve">: </w:t>
            </w:r>
            <w:r w:rsidR="00695F59" w:rsidRPr="000B5971">
              <w:rPr>
                <w:rFonts w:ascii="Times New Roman" w:hAnsi="Times New Roman"/>
                <w:sz w:val="22"/>
                <w:szCs w:val="22"/>
              </w:rPr>
              <w:t>K</w:t>
            </w:r>
            <w:r w:rsidR="00291359" w:rsidRPr="000B5971">
              <w:rPr>
                <w:rFonts w:ascii="Times New Roman" w:hAnsi="Times New Roman"/>
                <w:sz w:val="22"/>
                <w:szCs w:val="22"/>
              </w:rPr>
              <w:t>ë</w:t>
            </w:r>
            <w:r w:rsidR="00695F59" w:rsidRPr="000B5971">
              <w:rPr>
                <w:rFonts w:ascii="Times New Roman" w:hAnsi="Times New Roman"/>
                <w:sz w:val="22"/>
                <w:szCs w:val="22"/>
              </w:rPr>
              <w:t>ndet dhe drejt</w:t>
            </w:r>
            <w:r w:rsidR="00291359" w:rsidRPr="000B5971">
              <w:rPr>
                <w:rFonts w:ascii="Times New Roman" w:hAnsi="Times New Roman"/>
                <w:sz w:val="22"/>
                <w:szCs w:val="22"/>
              </w:rPr>
              <w:t>ë</w:t>
            </w:r>
            <w:r w:rsidR="00695F59" w:rsidRPr="000B5971">
              <w:rPr>
                <w:rFonts w:ascii="Times New Roman" w:hAnsi="Times New Roman"/>
                <w:sz w:val="22"/>
                <w:szCs w:val="22"/>
              </w:rPr>
              <w:t xml:space="preserve">zat </w:t>
            </w:r>
            <w:r w:rsidR="00EF6C85">
              <w:rPr>
                <w:rFonts w:ascii="Times New Roman" w:hAnsi="Times New Roman"/>
                <w:sz w:val="22"/>
                <w:szCs w:val="22"/>
              </w:rPr>
              <w:t>(</w:t>
            </w:r>
            <w:r w:rsidR="00695F59" w:rsidRPr="000B5971">
              <w:rPr>
                <w:rFonts w:ascii="Times New Roman" w:hAnsi="Times New Roman"/>
                <w:sz w:val="22"/>
                <w:szCs w:val="22"/>
              </w:rPr>
              <w:t>Aft</w:t>
            </w:r>
            <w:r w:rsidR="00291359" w:rsidRPr="000B5971">
              <w:rPr>
                <w:rFonts w:ascii="Times New Roman" w:hAnsi="Times New Roman"/>
                <w:sz w:val="22"/>
                <w:szCs w:val="22"/>
              </w:rPr>
              <w:t>ë</w:t>
            </w:r>
            <w:r w:rsidR="00695F59" w:rsidRPr="000B5971">
              <w:rPr>
                <w:rFonts w:ascii="Times New Roman" w:hAnsi="Times New Roman"/>
                <w:sz w:val="22"/>
                <w:szCs w:val="22"/>
              </w:rPr>
              <w:t>si</w:t>
            </w:r>
            <w:r w:rsidR="00EF6C85">
              <w:rPr>
                <w:rFonts w:ascii="Times New Roman" w:hAnsi="Times New Roman"/>
                <w:sz w:val="22"/>
                <w:szCs w:val="22"/>
              </w:rPr>
              <w:t>)</w:t>
            </w:r>
          </w:p>
        </w:tc>
        <w:tc>
          <w:tcPr>
            <w:tcW w:w="3420" w:type="dxa"/>
            <w:gridSpan w:val="2"/>
            <w:shd w:val="clear" w:color="auto" w:fill="auto"/>
          </w:tcPr>
          <w:p w:rsidR="00AD5930" w:rsidRPr="000B5971" w:rsidRDefault="00AD5930"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Situata e të nxënit</w:t>
            </w:r>
            <w:r w:rsidRPr="000B5971">
              <w:rPr>
                <w:rFonts w:ascii="Times New Roman" w:hAnsi="Times New Roman"/>
                <w:sz w:val="22"/>
                <w:szCs w:val="22"/>
              </w:rPr>
              <w:t xml:space="preserve">: </w:t>
            </w:r>
          </w:p>
        </w:tc>
      </w:tr>
      <w:tr w:rsidR="00AD5930" w:rsidRPr="000B5971" w:rsidTr="0015190E">
        <w:tc>
          <w:tcPr>
            <w:tcW w:w="6390" w:type="dxa"/>
            <w:gridSpan w:val="2"/>
            <w:shd w:val="clear" w:color="auto" w:fill="auto"/>
          </w:tcPr>
          <w:p w:rsidR="00AD5930" w:rsidRPr="000B5971" w:rsidRDefault="00AD5930"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Rezultatet e të nxënit të kompetencave matematikore sipas temës mësimore:</w:t>
            </w:r>
          </w:p>
          <w:p w:rsidR="00AD5930" w:rsidRPr="000B5971" w:rsidRDefault="00AD5930"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Nxënësi në fund të orës së mësimit</w:t>
            </w:r>
            <w:r w:rsidRPr="000B5971">
              <w:rPr>
                <w:rFonts w:ascii="Times New Roman" w:hAnsi="Times New Roman"/>
                <w:sz w:val="22"/>
                <w:szCs w:val="22"/>
              </w:rPr>
              <w:t>:</w:t>
            </w:r>
            <w:r w:rsidR="00D86729" w:rsidRPr="000B5971">
              <w:rPr>
                <w:rFonts w:ascii="Times New Roman" w:hAnsi="Times New Roman"/>
                <w:sz w:val="22"/>
                <w:szCs w:val="22"/>
              </w:rPr>
              <w:t xml:space="preserve"> </w:t>
            </w:r>
          </w:p>
          <w:p w:rsidR="001E56CA" w:rsidRPr="000B5971" w:rsidRDefault="001E56CA" w:rsidP="00EF6C85">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p</w:t>
            </w:r>
            <w:r w:rsidR="00291359" w:rsidRPr="000B5971">
              <w:rPr>
                <w:rFonts w:ascii="Times New Roman" w:hAnsi="Times New Roman"/>
                <w:sz w:val="22"/>
                <w:szCs w:val="22"/>
              </w:rPr>
              <w:t>ë</w:t>
            </w:r>
            <w:r w:rsidRPr="000B5971">
              <w:rPr>
                <w:rFonts w:ascii="Times New Roman" w:hAnsi="Times New Roman"/>
                <w:sz w:val="22"/>
                <w:szCs w:val="22"/>
              </w:rPr>
              <w:t>rdor termat pik</w:t>
            </w:r>
            <w:r w:rsidR="00291359" w:rsidRPr="000B5971">
              <w:rPr>
                <w:rFonts w:ascii="Times New Roman" w:hAnsi="Times New Roman"/>
                <w:sz w:val="22"/>
                <w:szCs w:val="22"/>
              </w:rPr>
              <w:t>ë</w:t>
            </w:r>
            <w:r w:rsidRPr="000B5971">
              <w:rPr>
                <w:rFonts w:ascii="Times New Roman" w:hAnsi="Times New Roman"/>
                <w:sz w:val="22"/>
                <w:szCs w:val="22"/>
              </w:rPr>
              <w:t>, drejt</w:t>
            </w:r>
            <w:r w:rsidR="00291359" w:rsidRPr="000B5971">
              <w:rPr>
                <w:rFonts w:ascii="Times New Roman" w:hAnsi="Times New Roman"/>
                <w:sz w:val="22"/>
                <w:szCs w:val="22"/>
              </w:rPr>
              <w:t>ë</w:t>
            </w:r>
            <w:r w:rsidRPr="000B5971">
              <w:rPr>
                <w:rFonts w:ascii="Times New Roman" w:hAnsi="Times New Roman"/>
                <w:sz w:val="22"/>
                <w:szCs w:val="22"/>
              </w:rPr>
              <w:t>z, drejt</w:t>
            </w:r>
            <w:r w:rsidR="00291359" w:rsidRPr="000B5971">
              <w:rPr>
                <w:rFonts w:ascii="Times New Roman" w:hAnsi="Times New Roman"/>
                <w:sz w:val="22"/>
                <w:szCs w:val="22"/>
              </w:rPr>
              <w:t>ë</w:t>
            </w:r>
            <w:r w:rsidRPr="000B5971">
              <w:rPr>
                <w:rFonts w:ascii="Times New Roman" w:hAnsi="Times New Roman"/>
                <w:sz w:val="22"/>
                <w:szCs w:val="22"/>
              </w:rPr>
              <w:t>za paralele; drejt</w:t>
            </w:r>
            <w:r w:rsidR="00291359" w:rsidRPr="000B5971">
              <w:rPr>
                <w:rFonts w:ascii="Times New Roman" w:hAnsi="Times New Roman"/>
                <w:sz w:val="22"/>
                <w:szCs w:val="22"/>
              </w:rPr>
              <w:t>ë</w:t>
            </w:r>
            <w:r w:rsidRPr="000B5971">
              <w:rPr>
                <w:rFonts w:ascii="Times New Roman" w:hAnsi="Times New Roman"/>
                <w:sz w:val="22"/>
                <w:szCs w:val="22"/>
              </w:rPr>
              <w:t>za pingule dhe k</w:t>
            </w:r>
            <w:r w:rsidR="00291359" w:rsidRPr="000B5971">
              <w:rPr>
                <w:rFonts w:ascii="Times New Roman" w:hAnsi="Times New Roman"/>
                <w:sz w:val="22"/>
                <w:szCs w:val="22"/>
              </w:rPr>
              <w:t>ë</w:t>
            </w:r>
            <w:r w:rsidRPr="000B5971">
              <w:rPr>
                <w:rFonts w:ascii="Times New Roman" w:hAnsi="Times New Roman"/>
                <w:sz w:val="22"/>
                <w:szCs w:val="22"/>
              </w:rPr>
              <w:t>nd i drejt</w:t>
            </w:r>
            <w:r w:rsidR="00291359" w:rsidRPr="000B5971">
              <w:rPr>
                <w:rFonts w:ascii="Times New Roman" w:hAnsi="Times New Roman"/>
                <w:sz w:val="22"/>
                <w:szCs w:val="22"/>
              </w:rPr>
              <w:t>ë</w:t>
            </w:r>
            <w:r w:rsidRPr="000B5971">
              <w:rPr>
                <w:rFonts w:ascii="Times New Roman" w:hAnsi="Times New Roman"/>
                <w:sz w:val="22"/>
                <w:szCs w:val="22"/>
              </w:rPr>
              <w:t xml:space="preserve">; </w:t>
            </w:r>
          </w:p>
          <w:p w:rsidR="00FB653E" w:rsidRPr="000B5971" w:rsidRDefault="001E56CA" w:rsidP="00EF6C85">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 xml:space="preserve">dallon </w:t>
            </w:r>
            <w:r w:rsidR="00FB653E" w:rsidRPr="000B5971">
              <w:rPr>
                <w:rFonts w:ascii="Times New Roman" w:hAnsi="Times New Roman"/>
                <w:sz w:val="22"/>
                <w:szCs w:val="22"/>
              </w:rPr>
              <w:t>llojet e k</w:t>
            </w:r>
            <w:r w:rsidR="00291359" w:rsidRPr="000B5971">
              <w:rPr>
                <w:rFonts w:ascii="Times New Roman" w:hAnsi="Times New Roman"/>
                <w:sz w:val="22"/>
                <w:szCs w:val="22"/>
              </w:rPr>
              <w:t>ë</w:t>
            </w:r>
            <w:r w:rsidR="00FB653E" w:rsidRPr="000B5971">
              <w:rPr>
                <w:rFonts w:ascii="Times New Roman" w:hAnsi="Times New Roman"/>
                <w:sz w:val="22"/>
                <w:szCs w:val="22"/>
              </w:rPr>
              <w:t>ndeve p</w:t>
            </w:r>
            <w:r w:rsidR="00291359" w:rsidRPr="000B5971">
              <w:rPr>
                <w:rFonts w:ascii="Times New Roman" w:hAnsi="Times New Roman"/>
                <w:sz w:val="22"/>
                <w:szCs w:val="22"/>
              </w:rPr>
              <w:t>ë</w:t>
            </w:r>
            <w:r w:rsidR="00FB653E" w:rsidRPr="000B5971">
              <w:rPr>
                <w:rFonts w:ascii="Times New Roman" w:hAnsi="Times New Roman"/>
                <w:sz w:val="22"/>
                <w:szCs w:val="22"/>
              </w:rPr>
              <w:t>rfshir</w:t>
            </w:r>
            <w:r w:rsidR="00291359" w:rsidRPr="000B5971">
              <w:rPr>
                <w:rFonts w:ascii="Times New Roman" w:hAnsi="Times New Roman"/>
                <w:sz w:val="22"/>
                <w:szCs w:val="22"/>
              </w:rPr>
              <w:t>ë</w:t>
            </w:r>
            <w:r w:rsidR="00FB653E" w:rsidRPr="000B5971">
              <w:rPr>
                <w:rFonts w:ascii="Times New Roman" w:hAnsi="Times New Roman"/>
                <w:sz w:val="22"/>
                <w:szCs w:val="22"/>
              </w:rPr>
              <w:t xml:space="preserve"> k</w:t>
            </w:r>
            <w:r w:rsidR="00291359" w:rsidRPr="000B5971">
              <w:rPr>
                <w:rFonts w:ascii="Times New Roman" w:hAnsi="Times New Roman"/>
                <w:sz w:val="22"/>
                <w:szCs w:val="22"/>
              </w:rPr>
              <w:t>ë</w:t>
            </w:r>
            <w:r w:rsidR="00FB653E" w:rsidRPr="000B5971">
              <w:rPr>
                <w:rFonts w:ascii="Times New Roman" w:hAnsi="Times New Roman"/>
                <w:sz w:val="22"/>
                <w:szCs w:val="22"/>
              </w:rPr>
              <w:t>ndet q</w:t>
            </w:r>
            <w:r w:rsidR="00291359" w:rsidRPr="000B5971">
              <w:rPr>
                <w:rFonts w:ascii="Times New Roman" w:hAnsi="Times New Roman"/>
                <w:sz w:val="22"/>
                <w:szCs w:val="22"/>
              </w:rPr>
              <w:t>ë</w:t>
            </w:r>
            <w:r w:rsidR="00FB653E" w:rsidRPr="000B5971">
              <w:rPr>
                <w:rFonts w:ascii="Times New Roman" w:hAnsi="Times New Roman"/>
                <w:sz w:val="22"/>
                <w:szCs w:val="22"/>
              </w:rPr>
              <w:t xml:space="preserve"> formohen nga prerja e dy drejt</w:t>
            </w:r>
            <w:r w:rsidR="00291359" w:rsidRPr="000B5971">
              <w:rPr>
                <w:rFonts w:ascii="Times New Roman" w:hAnsi="Times New Roman"/>
                <w:sz w:val="22"/>
                <w:szCs w:val="22"/>
              </w:rPr>
              <w:t>ë</w:t>
            </w:r>
            <w:r w:rsidR="00FB653E" w:rsidRPr="000B5971">
              <w:rPr>
                <w:rFonts w:ascii="Times New Roman" w:hAnsi="Times New Roman"/>
                <w:sz w:val="22"/>
                <w:szCs w:val="22"/>
              </w:rPr>
              <w:t>zave me nj</w:t>
            </w:r>
            <w:r w:rsidR="00291359" w:rsidRPr="000B5971">
              <w:rPr>
                <w:rFonts w:ascii="Times New Roman" w:hAnsi="Times New Roman"/>
                <w:sz w:val="22"/>
                <w:szCs w:val="22"/>
              </w:rPr>
              <w:t>ë</w:t>
            </w:r>
            <w:r w:rsidR="00FB653E" w:rsidRPr="000B5971">
              <w:rPr>
                <w:rFonts w:ascii="Times New Roman" w:hAnsi="Times New Roman"/>
                <w:sz w:val="22"/>
                <w:szCs w:val="22"/>
              </w:rPr>
              <w:t xml:space="preserve"> t</w:t>
            </w:r>
            <w:r w:rsidR="00291359" w:rsidRPr="000B5971">
              <w:rPr>
                <w:rFonts w:ascii="Times New Roman" w:hAnsi="Times New Roman"/>
                <w:sz w:val="22"/>
                <w:szCs w:val="22"/>
              </w:rPr>
              <w:t>ë</w:t>
            </w:r>
            <w:r w:rsidR="00FB653E" w:rsidRPr="000B5971">
              <w:rPr>
                <w:rFonts w:ascii="Times New Roman" w:hAnsi="Times New Roman"/>
                <w:sz w:val="22"/>
                <w:szCs w:val="22"/>
              </w:rPr>
              <w:t xml:space="preserve"> tret</w:t>
            </w:r>
            <w:r w:rsidR="00291359" w:rsidRPr="000B5971">
              <w:rPr>
                <w:rFonts w:ascii="Times New Roman" w:hAnsi="Times New Roman"/>
                <w:sz w:val="22"/>
                <w:szCs w:val="22"/>
              </w:rPr>
              <w:t>ë</w:t>
            </w:r>
            <w:r w:rsidR="00FB653E" w:rsidRPr="000B5971">
              <w:rPr>
                <w:rFonts w:ascii="Times New Roman" w:hAnsi="Times New Roman"/>
                <w:sz w:val="22"/>
                <w:szCs w:val="22"/>
              </w:rPr>
              <w:t>;</w:t>
            </w:r>
          </w:p>
          <w:p w:rsidR="00FB653E" w:rsidRPr="000B5971" w:rsidRDefault="00FB653E" w:rsidP="00EF6C85">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vizaton figur</w:t>
            </w:r>
            <w:r w:rsidR="00291359" w:rsidRPr="000B5971">
              <w:rPr>
                <w:rFonts w:ascii="Times New Roman" w:hAnsi="Times New Roman"/>
                <w:sz w:val="22"/>
                <w:szCs w:val="22"/>
              </w:rPr>
              <w:t>ë</w:t>
            </w:r>
            <w:r w:rsidRPr="000B5971">
              <w:rPr>
                <w:rFonts w:ascii="Times New Roman" w:hAnsi="Times New Roman"/>
                <w:sz w:val="22"/>
                <w:szCs w:val="22"/>
              </w:rPr>
              <w:t>n sipas p</w:t>
            </w:r>
            <w:r w:rsidR="00291359" w:rsidRPr="000B5971">
              <w:rPr>
                <w:rFonts w:ascii="Times New Roman" w:hAnsi="Times New Roman"/>
                <w:sz w:val="22"/>
                <w:szCs w:val="22"/>
              </w:rPr>
              <w:t>ë</w:t>
            </w:r>
            <w:r w:rsidRPr="000B5971">
              <w:rPr>
                <w:rFonts w:ascii="Times New Roman" w:hAnsi="Times New Roman"/>
                <w:sz w:val="22"/>
                <w:szCs w:val="22"/>
              </w:rPr>
              <w:t>rshkrimit t</w:t>
            </w:r>
            <w:r w:rsidR="00291359" w:rsidRPr="000B5971">
              <w:rPr>
                <w:rFonts w:ascii="Times New Roman" w:hAnsi="Times New Roman"/>
                <w:sz w:val="22"/>
                <w:szCs w:val="22"/>
              </w:rPr>
              <w:t>ë</w:t>
            </w:r>
            <w:r w:rsidRPr="000B5971">
              <w:rPr>
                <w:rFonts w:ascii="Times New Roman" w:hAnsi="Times New Roman"/>
                <w:sz w:val="22"/>
                <w:szCs w:val="22"/>
              </w:rPr>
              <w:t xml:space="preserve"> shkruar;</w:t>
            </w:r>
          </w:p>
          <w:p w:rsidR="001E56CA" w:rsidRPr="000B5971" w:rsidRDefault="001E56CA" w:rsidP="00EF6C85">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p</w:t>
            </w:r>
            <w:r w:rsidR="00291359" w:rsidRPr="000B5971">
              <w:rPr>
                <w:rFonts w:ascii="Times New Roman" w:hAnsi="Times New Roman"/>
                <w:sz w:val="22"/>
                <w:szCs w:val="22"/>
              </w:rPr>
              <w:t>ë</w:t>
            </w:r>
            <w:r w:rsidRPr="000B5971">
              <w:rPr>
                <w:rFonts w:ascii="Times New Roman" w:hAnsi="Times New Roman"/>
                <w:sz w:val="22"/>
                <w:szCs w:val="22"/>
              </w:rPr>
              <w:t>rdor vetit</w:t>
            </w:r>
            <w:r w:rsidR="00291359" w:rsidRPr="000B5971">
              <w:rPr>
                <w:rFonts w:ascii="Times New Roman" w:hAnsi="Times New Roman"/>
                <w:sz w:val="22"/>
                <w:szCs w:val="22"/>
              </w:rPr>
              <w:t>ë</w:t>
            </w:r>
            <w:r w:rsidRPr="000B5971">
              <w:rPr>
                <w:rFonts w:ascii="Times New Roman" w:hAnsi="Times New Roman"/>
                <w:sz w:val="22"/>
                <w:szCs w:val="22"/>
              </w:rPr>
              <w:t xml:space="preserve"> e k</w:t>
            </w:r>
            <w:r w:rsidR="00291359" w:rsidRPr="000B5971">
              <w:rPr>
                <w:rFonts w:ascii="Times New Roman" w:hAnsi="Times New Roman"/>
                <w:sz w:val="22"/>
                <w:szCs w:val="22"/>
              </w:rPr>
              <w:t>ë</w:t>
            </w:r>
            <w:r w:rsidRPr="000B5971">
              <w:rPr>
                <w:rFonts w:ascii="Times New Roman" w:hAnsi="Times New Roman"/>
                <w:sz w:val="22"/>
                <w:szCs w:val="22"/>
              </w:rPr>
              <w:t xml:space="preserve">ndeve </w:t>
            </w:r>
            <w:r w:rsidR="00FB653E" w:rsidRPr="000B5971">
              <w:rPr>
                <w:rFonts w:ascii="Times New Roman" w:hAnsi="Times New Roman"/>
                <w:sz w:val="22"/>
                <w:szCs w:val="22"/>
              </w:rPr>
              <w:t>p</w:t>
            </w:r>
            <w:r w:rsidR="00291359" w:rsidRPr="000B5971">
              <w:rPr>
                <w:rFonts w:ascii="Times New Roman" w:hAnsi="Times New Roman"/>
                <w:sz w:val="22"/>
                <w:szCs w:val="22"/>
              </w:rPr>
              <w:t>ë</w:t>
            </w:r>
            <w:r w:rsidR="00FB653E" w:rsidRPr="000B5971">
              <w:rPr>
                <w:rFonts w:ascii="Times New Roman" w:hAnsi="Times New Roman"/>
                <w:sz w:val="22"/>
                <w:szCs w:val="22"/>
              </w:rPr>
              <w:t>rfshir</w:t>
            </w:r>
            <w:r w:rsidR="00291359" w:rsidRPr="000B5971">
              <w:rPr>
                <w:rFonts w:ascii="Times New Roman" w:hAnsi="Times New Roman"/>
                <w:sz w:val="22"/>
                <w:szCs w:val="22"/>
              </w:rPr>
              <w:t>ë</w:t>
            </w:r>
            <w:r w:rsidR="00FB653E" w:rsidRPr="000B5971">
              <w:rPr>
                <w:rFonts w:ascii="Times New Roman" w:hAnsi="Times New Roman"/>
                <w:sz w:val="22"/>
                <w:szCs w:val="22"/>
              </w:rPr>
              <w:t xml:space="preserve"> k</w:t>
            </w:r>
            <w:r w:rsidR="00291359" w:rsidRPr="000B5971">
              <w:rPr>
                <w:rFonts w:ascii="Times New Roman" w:hAnsi="Times New Roman"/>
                <w:sz w:val="22"/>
                <w:szCs w:val="22"/>
              </w:rPr>
              <w:t>ë</w:t>
            </w:r>
            <w:r w:rsidR="00FB653E" w:rsidRPr="000B5971">
              <w:rPr>
                <w:rFonts w:ascii="Times New Roman" w:hAnsi="Times New Roman"/>
                <w:sz w:val="22"/>
                <w:szCs w:val="22"/>
              </w:rPr>
              <w:t>ndet e plot</w:t>
            </w:r>
            <w:r w:rsidR="00291359" w:rsidRPr="000B5971">
              <w:rPr>
                <w:rFonts w:ascii="Times New Roman" w:hAnsi="Times New Roman"/>
                <w:sz w:val="22"/>
                <w:szCs w:val="22"/>
              </w:rPr>
              <w:t>ë</w:t>
            </w:r>
            <w:r w:rsidR="00FB653E" w:rsidRPr="000B5971">
              <w:rPr>
                <w:rFonts w:ascii="Times New Roman" w:hAnsi="Times New Roman"/>
                <w:sz w:val="22"/>
                <w:szCs w:val="22"/>
              </w:rPr>
              <w:t>, k</w:t>
            </w:r>
            <w:r w:rsidR="00291359" w:rsidRPr="000B5971">
              <w:rPr>
                <w:rFonts w:ascii="Times New Roman" w:hAnsi="Times New Roman"/>
                <w:sz w:val="22"/>
                <w:szCs w:val="22"/>
              </w:rPr>
              <w:t>ë</w:t>
            </w:r>
            <w:r w:rsidR="00FB653E" w:rsidRPr="000B5971">
              <w:rPr>
                <w:rFonts w:ascii="Times New Roman" w:hAnsi="Times New Roman"/>
                <w:sz w:val="22"/>
                <w:szCs w:val="22"/>
              </w:rPr>
              <w:t xml:space="preserve">ndet </w:t>
            </w:r>
            <w:r w:rsidR="00415A56" w:rsidRPr="000B5971">
              <w:rPr>
                <w:rFonts w:ascii="Times New Roman" w:hAnsi="Times New Roman"/>
                <w:sz w:val="22"/>
                <w:szCs w:val="22"/>
              </w:rPr>
              <w:t>e bashk</w:t>
            </w:r>
            <w:r w:rsidR="00291359" w:rsidRPr="000B5971">
              <w:rPr>
                <w:rFonts w:ascii="Times New Roman" w:hAnsi="Times New Roman"/>
                <w:sz w:val="22"/>
                <w:szCs w:val="22"/>
              </w:rPr>
              <w:t>ë</w:t>
            </w:r>
            <w:r w:rsidR="00415A56" w:rsidRPr="000B5971">
              <w:rPr>
                <w:rFonts w:ascii="Times New Roman" w:hAnsi="Times New Roman"/>
                <w:sz w:val="22"/>
                <w:szCs w:val="22"/>
              </w:rPr>
              <w:t>mb</w:t>
            </w:r>
            <w:r w:rsidR="00291359" w:rsidRPr="000B5971">
              <w:rPr>
                <w:rFonts w:ascii="Times New Roman" w:hAnsi="Times New Roman"/>
                <w:sz w:val="22"/>
                <w:szCs w:val="22"/>
              </w:rPr>
              <w:t>ë</w:t>
            </w:r>
            <w:r w:rsidR="00415A56" w:rsidRPr="000B5971">
              <w:rPr>
                <w:rFonts w:ascii="Times New Roman" w:hAnsi="Times New Roman"/>
                <w:sz w:val="22"/>
                <w:szCs w:val="22"/>
              </w:rPr>
              <w:t>shtetur</w:t>
            </w:r>
            <w:r w:rsidR="00FB653E" w:rsidRPr="000B5971">
              <w:rPr>
                <w:rFonts w:ascii="Times New Roman" w:hAnsi="Times New Roman"/>
                <w:sz w:val="22"/>
                <w:szCs w:val="22"/>
              </w:rPr>
              <w:t xml:space="preserve">; </w:t>
            </w:r>
            <w:r w:rsidR="000B5971" w:rsidRPr="000B5971">
              <w:rPr>
                <w:rFonts w:ascii="Times New Roman" w:hAnsi="Times New Roman"/>
                <w:sz w:val="22"/>
                <w:szCs w:val="22"/>
              </w:rPr>
              <w:t>këndet</w:t>
            </w:r>
            <w:r w:rsidR="00FB653E" w:rsidRPr="000B5971">
              <w:rPr>
                <w:rFonts w:ascii="Times New Roman" w:hAnsi="Times New Roman"/>
                <w:sz w:val="22"/>
                <w:szCs w:val="22"/>
              </w:rPr>
              <w:t xml:space="preserve"> e shtrir</w:t>
            </w:r>
            <w:r w:rsidR="00291359" w:rsidRPr="000B5971">
              <w:rPr>
                <w:rFonts w:ascii="Times New Roman" w:hAnsi="Times New Roman"/>
                <w:sz w:val="22"/>
                <w:szCs w:val="22"/>
              </w:rPr>
              <w:t>ë</w:t>
            </w:r>
            <w:r w:rsidR="00FB653E" w:rsidRPr="000B5971">
              <w:rPr>
                <w:rFonts w:ascii="Times New Roman" w:hAnsi="Times New Roman"/>
                <w:sz w:val="22"/>
                <w:szCs w:val="22"/>
              </w:rPr>
              <w:t>, k</w:t>
            </w:r>
            <w:r w:rsidR="00291359" w:rsidRPr="000B5971">
              <w:rPr>
                <w:rFonts w:ascii="Times New Roman" w:hAnsi="Times New Roman"/>
                <w:sz w:val="22"/>
                <w:szCs w:val="22"/>
              </w:rPr>
              <w:t>ë</w:t>
            </w:r>
            <w:r w:rsidR="00FB653E" w:rsidRPr="000B5971">
              <w:rPr>
                <w:rFonts w:ascii="Times New Roman" w:hAnsi="Times New Roman"/>
                <w:sz w:val="22"/>
                <w:szCs w:val="22"/>
              </w:rPr>
              <w:t>ndet shtues, k</w:t>
            </w:r>
            <w:r w:rsidR="00291359" w:rsidRPr="000B5971">
              <w:rPr>
                <w:rFonts w:ascii="Times New Roman" w:hAnsi="Times New Roman"/>
                <w:sz w:val="22"/>
                <w:szCs w:val="22"/>
              </w:rPr>
              <w:t>ë</w:t>
            </w:r>
            <w:r w:rsidR="00FB653E" w:rsidRPr="000B5971">
              <w:rPr>
                <w:rFonts w:ascii="Times New Roman" w:hAnsi="Times New Roman"/>
                <w:sz w:val="22"/>
                <w:szCs w:val="22"/>
              </w:rPr>
              <w:t>ndet e kund</w:t>
            </w:r>
            <w:r w:rsidR="00291359" w:rsidRPr="000B5971">
              <w:rPr>
                <w:rFonts w:ascii="Times New Roman" w:hAnsi="Times New Roman"/>
                <w:sz w:val="22"/>
                <w:szCs w:val="22"/>
              </w:rPr>
              <w:t>ë</w:t>
            </w:r>
            <w:r w:rsidR="00FB653E" w:rsidRPr="000B5971">
              <w:rPr>
                <w:rFonts w:ascii="Times New Roman" w:hAnsi="Times New Roman"/>
                <w:sz w:val="22"/>
                <w:szCs w:val="22"/>
              </w:rPr>
              <w:t>rta</w:t>
            </w:r>
            <w:r w:rsidR="00415A56" w:rsidRPr="000B5971">
              <w:rPr>
                <w:rFonts w:ascii="Times New Roman" w:hAnsi="Times New Roman"/>
                <w:sz w:val="22"/>
                <w:szCs w:val="22"/>
              </w:rPr>
              <w:t xml:space="preserve"> </w:t>
            </w:r>
            <w:r w:rsidR="00FB653E" w:rsidRPr="000B5971">
              <w:rPr>
                <w:rFonts w:ascii="Times New Roman" w:hAnsi="Times New Roman"/>
                <w:sz w:val="22"/>
                <w:szCs w:val="22"/>
              </w:rPr>
              <w:t>n</w:t>
            </w:r>
            <w:r w:rsidR="00291359" w:rsidRPr="000B5971">
              <w:rPr>
                <w:rFonts w:ascii="Times New Roman" w:hAnsi="Times New Roman"/>
                <w:sz w:val="22"/>
                <w:szCs w:val="22"/>
              </w:rPr>
              <w:t>ë</w:t>
            </w:r>
            <w:r w:rsidR="00FB653E" w:rsidRPr="000B5971">
              <w:rPr>
                <w:rFonts w:ascii="Times New Roman" w:hAnsi="Times New Roman"/>
                <w:sz w:val="22"/>
                <w:szCs w:val="22"/>
              </w:rPr>
              <w:t xml:space="preserve"> kulm, k</w:t>
            </w:r>
            <w:r w:rsidR="00291359" w:rsidRPr="000B5971">
              <w:rPr>
                <w:rFonts w:ascii="Times New Roman" w:hAnsi="Times New Roman"/>
                <w:sz w:val="22"/>
                <w:szCs w:val="22"/>
              </w:rPr>
              <w:t>ë</w:t>
            </w:r>
            <w:r w:rsidR="00FB653E" w:rsidRPr="000B5971">
              <w:rPr>
                <w:rFonts w:ascii="Times New Roman" w:hAnsi="Times New Roman"/>
                <w:sz w:val="22"/>
                <w:szCs w:val="22"/>
              </w:rPr>
              <w:t>ndet q</w:t>
            </w:r>
            <w:r w:rsidR="00291359" w:rsidRPr="000B5971">
              <w:rPr>
                <w:rFonts w:ascii="Times New Roman" w:hAnsi="Times New Roman"/>
                <w:sz w:val="22"/>
                <w:szCs w:val="22"/>
              </w:rPr>
              <w:t>ë</w:t>
            </w:r>
            <w:r w:rsidR="00FB653E" w:rsidRPr="000B5971">
              <w:rPr>
                <w:rFonts w:ascii="Times New Roman" w:hAnsi="Times New Roman"/>
                <w:sz w:val="22"/>
                <w:szCs w:val="22"/>
              </w:rPr>
              <w:t xml:space="preserve"> formohen nga prerja e dy drejt</w:t>
            </w:r>
            <w:r w:rsidR="00291359" w:rsidRPr="000B5971">
              <w:rPr>
                <w:rFonts w:ascii="Times New Roman" w:hAnsi="Times New Roman"/>
                <w:sz w:val="22"/>
                <w:szCs w:val="22"/>
              </w:rPr>
              <w:t>ë</w:t>
            </w:r>
            <w:r w:rsidR="00FB653E" w:rsidRPr="000B5971">
              <w:rPr>
                <w:rFonts w:ascii="Times New Roman" w:hAnsi="Times New Roman"/>
                <w:sz w:val="22"/>
                <w:szCs w:val="22"/>
              </w:rPr>
              <w:t>zave paralele me nj</w:t>
            </w:r>
            <w:r w:rsidR="00291359" w:rsidRPr="000B5971">
              <w:rPr>
                <w:rFonts w:ascii="Times New Roman" w:hAnsi="Times New Roman"/>
                <w:sz w:val="22"/>
                <w:szCs w:val="22"/>
              </w:rPr>
              <w:t>ë</w:t>
            </w:r>
            <w:r w:rsidR="00FB653E" w:rsidRPr="000B5971">
              <w:rPr>
                <w:rFonts w:ascii="Times New Roman" w:hAnsi="Times New Roman"/>
                <w:sz w:val="22"/>
                <w:szCs w:val="22"/>
              </w:rPr>
              <w:t xml:space="preserve"> t</w:t>
            </w:r>
            <w:r w:rsidR="00291359" w:rsidRPr="000B5971">
              <w:rPr>
                <w:rFonts w:ascii="Times New Roman" w:hAnsi="Times New Roman"/>
                <w:sz w:val="22"/>
                <w:szCs w:val="22"/>
              </w:rPr>
              <w:t>ë</w:t>
            </w:r>
            <w:r w:rsidR="00FB653E" w:rsidRPr="000B5971">
              <w:rPr>
                <w:rFonts w:ascii="Times New Roman" w:hAnsi="Times New Roman"/>
                <w:sz w:val="22"/>
                <w:szCs w:val="22"/>
              </w:rPr>
              <w:t xml:space="preserve"> tret</w:t>
            </w:r>
            <w:r w:rsidR="00291359" w:rsidRPr="000B5971">
              <w:rPr>
                <w:rFonts w:ascii="Times New Roman" w:hAnsi="Times New Roman"/>
                <w:sz w:val="22"/>
                <w:szCs w:val="22"/>
              </w:rPr>
              <w:t>ë</w:t>
            </w:r>
            <w:r w:rsidR="00EF6C85">
              <w:rPr>
                <w:rFonts w:ascii="Times New Roman" w:hAnsi="Times New Roman"/>
                <w:sz w:val="22"/>
                <w:szCs w:val="22"/>
              </w:rPr>
              <w:t>.</w:t>
            </w:r>
          </w:p>
        </w:tc>
        <w:tc>
          <w:tcPr>
            <w:tcW w:w="3420" w:type="dxa"/>
            <w:gridSpan w:val="2"/>
            <w:shd w:val="clear" w:color="auto" w:fill="auto"/>
          </w:tcPr>
          <w:p w:rsidR="00AD5930" w:rsidRPr="000B5971" w:rsidRDefault="00AD5930"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Fjalët kyçe</w:t>
            </w:r>
            <w:r w:rsidRPr="000B5971">
              <w:rPr>
                <w:rFonts w:ascii="Times New Roman" w:hAnsi="Times New Roman"/>
                <w:sz w:val="22"/>
                <w:szCs w:val="22"/>
              </w:rPr>
              <w:t xml:space="preserve">: </w:t>
            </w:r>
            <w:r w:rsidR="00415A56" w:rsidRPr="000B5971">
              <w:rPr>
                <w:rFonts w:ascii="Times New Roman" w:hAnsi="Times New Roman"/>
                <w:sz w:val="22"/>
                <w:szCs w:val="22"/>
              </w:rPr>
              <w:t>drejt</w:t>
            </w:r>
            <w:r w:rsidR="00291359" w:rsidRPr="000B5971">
              <w:rPr>
                <w:rFonts w:ascii="Times New Roman" w:hAnsi="Times New Roman"/>
                <w:sz w:val="22"/>
                <w:szCs w:val="22"/>
              </w:rPr>
              <w:t>ë</w:t>
            </w:r>
            <w:r w:rsidR="00415A56" w:rsidRPr="000B5971">
              <w:rPr>
                <w:rFonts w:ascii="Times New Roman" w:hAnsi="Times New Roman"/>
                <w:sz w:val="22"/>
                <w:szCs w:val="22"/>
              </w:rPr>
              <w:t>z, k</w:t>
            </w:r>
            <w:r w:rsidR="00291359" w:rsidRPr="000B5971">
              <w:rPr>
                <w:rFonts w:ascii="Times New Roman" w:hAnsi="Times New Roman"/>
                <w:sz w:val="22"/>
                <w:szCs w:val="22"/>
              </w:rPr>
              <w:t>ë</w:t>
            </w:r>
            <w:r w:rsidR="00415A56" w:rsidRPr="000B5971">
              <w:rPr>
                <w:rFonts w:ascii="Times New Roman" w:hAnsi="Times New Roman"/>
                <w:sz w:val="22"/>
                <w:szCs w:val="22"/>
              </w:rPr>
              <w:t>nd, paralele, pingule, t</w:t>
            </w:r>
            <w:r w:rsidR="00291359" w:rsidRPr="000B5971">
              <w:rPr>
                <w:rFonts w:ascii="Times New Roman" w:hAnsi="Times New Roman"/>
                <w:sz w:val="22"/>
                <w:szCs w:val="22"/>
              </w:rPr>
              <w:t>ë</w:t>
            </w:r>
            <w:r w:rsidR="00415A56" w:rsidRPr="000B5971">
              <w:rPr>
                <w:rFonts w:ascii="Times New Roman" w:hAnsi="Times New Roman"/>
                <w:sz w:val="22"/>
                <w:szCs w:val="22"/>
              </w:rPr>
              <w:t xml:space="preserve"> kund</w:t>
            </w:r>
            <w:r w:rsidR="00291359" w:rsidRPr="000B5971">
              <w:rPr>
                <w:rFonts w:ascii="Times New Roman" w:hAnsi="Times New Roman"/>
                <w:sz w:val="22"/>
                <w:szCs w:val="22"/>
              </w:rPr>
              <w:t>ë</w:t>
            </w:r>
            <w:r w:rsidR="00415A56" w:rsidRPr="000B5971">
              <w:rPr>
                <w:rFonts w:ascii="Times New Roman" w:hAnsi="Times New Roman"/>
                <w:sz w:val="22"/>
                <w:szCs w:val="22"/>
              </w:rPr>
              <w:t>rt n</w:t>
            </w:r>
            <w:r w:rsidR="00291359" w:rsidRPr="000B5971">
              <w:rPr>
                <w:rFonts w:ascii="Times New Roman" w:hAnsi="Times New Roman"/>
                <w:sz w:val="22"/>
                <w:szCs w:val="22"/>
              </w:rPr>
              <w:t>ë</w:t>
            </w:r>
            <w:r w:rsidR="00415A56" w:rsidRPr="000B5971">
              <w:rPr>
                <w:rFonts w:ascii="Times New Roman" w:hAnsi="Times New Roman"/>
                <w:sz w:val="22"/>
                <w:szCs w:val="22"/>
              </w:rPr>
              <w:t xml:space="preserve"> kulm, t</w:t>
            </w:r>
            <w:r w:rsidR="00291359" w:rsidRPr="000B5971">
              <w:rPr>
                <w:rFonts w:ascii="Times New Roman" w:hAnsi="Times New Roman"/>
                <w:sz w:val="22"/>
                <w:szCs w:val="22"/>
              </w:rPr>
              <w:t>ë</w:t>
            </w:r>
            <w:r w:rsidR="00415A56" w:rsidRPr="000B5971">
              <w:rPr>
                <w:rFonts w:ascii="Times New Roman" w:hAnsi="Times New Roman"/>
                <w:sz w:val="22"/>
                <w:szCs w:val="22"/>
              </w:rPr>
              <w:t xml:space="preserve"> bashk</w:t>
            </w:r>
            <w:r w:rsidR="00291359" w:rsidRPr="000B5971">
              <w:rPr>
                <w:rFonts w:ascii="Times New Roman" w:hAnsi="Times New Roman"/>
                <w:sz w:val="22"/>
                <w:szCs w:val="22"/>
              </w:rPr>
              <w:t>ë</w:t>
            </w:r>
            <w:r w:rsidR="00415A56" w:rsidRPr="000B5971">
              <w:rPr>
                <w:rFonts w:ascii="Times New Roman" w:hAnsi="Times New Roman"/>
                <w:sz w:val="22"/>
                <w:szCs w:val="22"/>
              </w:rPr>
              <w:t>mb</w:t>
            </w:r>
            <w:r w:rsidR="00291359" w:rsidRPr="000B5971">
              <w:rPr>
                <w:rFonts w:ascii="Times New Roman" w:hAnsi="Times New Roman"/>
                <w:sz w:val="22"/>
                <w:szCs w:val="22"/>
              </w:rPr>
              <w:t>ë</w:t>
            </w:r>
            <w:r w:rsidR="00415A56" w:rsidRPr="000B5971">
              <w:rPr>
                <w:rFonts w:ascii="Times New Roman" w:hAnsi="Times New Roman"/>
                <w:sz w:val="22"/>
                <w:szCs w:val="22"/>
              </w:rPr>
              <w:t>shtetur, shtues, i plot</w:t>
            </w:r>
            <w:r w:rsidR="00291359" w:rsidRPr="000B5971">
              <w:rPr>
                <w:rFonts w:ascii="Times New Roman" w:hAnsi="Times New Roman"/>
                <w:sz w:val="22"/>
                <w:szCs w:val="22"/>
              </w:rPr>
              <w:t>ë</w:t>
            </w:r>
          </w:p>
        </w:tc>
      </w:tr>
      <w:tr w:rsidR="00AD5930" w:rsidRPr="000B5971" w:rsidTr="0015190E">
        <w:tc>
          <w:tcPr>
            <w:tcW w:w="6390" w:type="dxa"/>
            <w:gridSpan w:val="2"/>
            <w:shd w:val="clear" w:color="auto" w:fill="auto"/>
          </w:tcPr>
          <w:p w:rsidR="00AD5930" w:rsidRPr="000B5971" w:rsidRDefault="00AD5930"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Burimet</w:t>
            </w:r>
            <w:r w:rsidRPr="000B5971">
              <w:rPr>
                <w:rFonts w:ascii="Times New Roman" w:hAnsi="Times New Roman"/>
                <w:sz w:val="22"/>
                <w:szCs w:val="22"/>
              </w:rPr>
              <w:t xml:space="preserve">: </w:t>
            </w:r>
            <w:r w:rsidR="00FB653E" w:rsidRPr="000B5971">
              <w:rPr>
                <w:rFonts w:ascii="Times New Roman" w:hAnsi="Times New Roman"/>
                <w:sz w:val="22"/>
                <w:szCs w:val="22"/>
              </w:rPr>
              <w:t>Teksti i nx</w:t>
            </w:r>
            <w:r w:rsidR="00291359" w:rsidRPr="000B5971">
              <w:rPr>
                <w:rFonts w:ascii="Times New Roman" w:hAnsi="Times New Roman"/>
                <w:sz w:val="22"/>
                <w:szCs w:val="22"/>
              </w:rPr>
              <w:t>ë</w:t>
            </w:r>
            <w:r w:rsidR="00FB653E" w:rsidRPr="000B5971">
              <w:rPr>
                <w:rFonts w:ascii="Times New Roman" w:hAnsi="Times New Roman"/>
                <w:sz w:val="22"/>
                <w:szCs w:val="22"/>
              </w:rPr>
              <w:t>n</w:t>
            </w:r>
            <w:r w:rsidR="00291359" w:rsidRPr="000B5971">
              <w:rPr>
                <w:rFonts w:ascii="Times New Roman" w:hAnsi="Times New Roman"/>
                <w:sz w:val="22"/>
                <w:szCs w:val="22"/>
              </w:rPr>
              <w:t>ë</w:t>
            </w:r>
            <w:r w:rsidR="00EF6C85">
              <w:rPr>
                <w:rFonts w:ascii="Times New Roman" w:hAnsi="Times New Roman"/>
                <w:sz w:val="22"/>
                <w:szCs w:val="22"/>
              </w:rPr>
              <w:t>sit, vizore, raportor, kompas</w:t>
            </w:r>
            <w:r w:rsidR="00415A56" w:rsidRPr="000B5971">
              <w:rPr>
                <w:rFonts w:ascii="Times New Roman" w:hAnsi="Times New Roman"/>
                <w:sz w:val="22"/>
                <w:szCs w:val="22"/>
              </w:rPr>
              <w:t>, let</w:t>
            </w:r>
            <w:r w:rsidR="00291359" w:rsidRPr="000B5971">
              <w:rPr>
                <w:rFonts w:ascii="Times New Roman" w:hAnsi="Times New Roman"/>
                <w:sz w:val="22"/>
                <w:szCs w:val="22"/>
              </w:rPr>
              <w:t>ë</w:t>
            </w:r>
            <w:r w:rsidR="00415A56" w:rsidRPr="000B5971">
              <w:rPr>
                <w:rFonts w:ascii="Times New Roman" w:hAnsi="Times New Roman"/>
                <w:sz w:val="22"/>
                <w:szCs w:val="22"/>
              </w:rPr>
              <w:t>r, g</w:t>
            </w:r>
            <w:r w:rsidR="00291359" w:rsidRPr="000B5971">
              <w:rPr>
                <w:rFonts w:ascii="Times New Roman" w:hAnsi="Times New Roman"/>
                <w:sz w:val="22"/>
                <w:szCs w:val="22"/>
              </w:rPr>
              <w:t>ë</w:t>
            </w:r>
            <w:r w:rsidR="00415A56" w:rsidRPr="000B5971">
              <w:rPr>
                <w:rFonts w:ascii="Times New Roman" w:hAnsi="Times New Roman"/>
                <w:sz w:val="22"/>
                <w:szCs w:val="22"/>
              </w:rPr>
              <w:t>rsh</w:t>
            </w:r>
            <w:r w:rsidR="00291359" w:rsidRPr="000B5971">
              <w:rPr>
                <w:rFonts w:ascii="Times New Roman" w:hAnsi="Times New Roman"/>
                <w:sz w:val="22"/>
                <w:szCs w:val="22"/>
              </w:rPr>
              <w:t>ë</w:t>
            </w:r>
            <w:r w:rsidR="00415A56" w:rsidRPr="000B5971">
              <w:rPr>
                <w:rFonts w:ascii="Times New Roman" w:hAnsi="Times New Roman"/>
                <w:sz w:val="22"/>
                <w:szCs w:val="22"/>
              </w:rPr>
              <w:t>r</w:t>
            </w:r>
            <w:r w:rsidR="00291359" w:rsidRPr="000B5971">
              <w:rPr>
                <w:rFonts w:ascii="Times New Roman" w:hAnsi="Times New Roman"/>
                <w:sz w:val="22"/>
                <w:szCs w:val="22"/>
              </w:rPr>
              <w:t>ë</w:t>
            </w:r>
          </w:p>
        </w:tc>
        <w:tc>
          <w:tcPr>
            <w:tcW w:w="3420" w:type="dxa"/>
            <w:gridSpan w:val="2"/>
            <w:shd w:val="clear" w:color="auto" w:fill="auto"/>
          </w:tcPr>
          <w:p w:rsidR="00AD5930" w:rsidRPr="000B5971" w:rsidRDefault="00AD5930"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Lidhja me fushat</w:t>
            </w:r>
            <w:r w:rsidRPr="000B5971">
              <w:rPr>
                <w:rFonts w:ascii="Times New Roman" w:hAnsi="Times New Roman"/>
                <w:sz w:val="22"/>
                <w:szCs w:val="22"/>
              </w:rPr>
              <w:t>:</w:t>
            </w:r>
            <w:r w:rsidR="00EF6C85">
              <w:rPr>
                <w:rFonts w:ascii="Times New Roman" w:hAnsi="Times New Roman"/>
                <w:sz w:val="22"/>
                <w:szCs w:val="22"/>
              </w:rPr>
              <w:t xml:space="preserve"> </w:t>
            </w:r>
            <w:r w:rsidR="00415A56" w:rsidRPr="000B5971">
              <w:rPr>
                <w:rFonts w:ascii="Times New Roman" w:hAnsi="Times New Roman"/>
                <w:sz w:val="22"/>
                <w:szCs w:val="22"/>
              </w:rPr>
              <w:t>Shkenc</w:t>
            </w:r>
            <w:r w:rsidR="00291359" w:rsidRPr="000B5971">
              <w:rPr>
                <w:rFonts w:ascii="Times New Roman" w:hAnsi="Times New Roman"/>
                <w:sz w:val="22"/>
                <w:szCs w:val="22"/>
              </w:rPr>
              <w:t>ë</w:t>
            </w:r>
          </w:p>
        </w:tc>
      </w:tr>
      <w:tr w:rsidR="00AD5930" w:rsidRPr="000B5971" w:rsidTr="0015190E">
        <w:tc>
          <w:tcPr>
            <w:tcW w:w="9810" w:type="dxa"/>
            <w:gridSpan w:val="4"/>
            <w:shd w:val="clear" w:color="auto" w:fill="auto"/>
          </w:tcPr>
          <w:p w:rsidR="00AD5930" w:rsidRPr="000B5971" w:rsidRDefault="00AD5930" w:rsidP="00EF6C85">
            <w:pPr>
              <w:spacing w:line="276" w:lineRule="auto"/>
              <w:ind w:firstLine="0"/>
              <w:jc w:val="center"/>
              <w:rPr>
                <w:rFonts w:ascii="Times New Roman" w:hAnsi="Times New Roman"/>
                <w:b/>
                <w:sz w:val="22"/>
                <w:szCs w:val="22"/>
              </w:rPr>
            </w:pPr>
            <w:r w:rsidRPr="000B5971">
              <w:rPr>
                <w:rFonts w:ascii="Times New Roman" w:hAnsi="Times New Roman"/>
                <w:b/>
                <w:sz w:val="22"/>
                <w:szCs w:val="22"/>
              </w:rPr>
              <w:t>Metodologjia dhe veprimtaritë e nxënësve</w:t>
            </w:r>
          </w:p>
        </w:tc>
      </w:tr>
      <w:tr w:rsidR="00AD5930" w:rsidRPr="000B5971" w:rsidTr="0015190E">
        <w:trPr>
          <w:trHeight w:val="1430"/>
        </w:trPr>
        <w:tc>
          <w:tcPr>
            <w:tcW w:w="9810" w:type="dxa"/>
            <w:gridSpan w:val="4"/>
            <w:shd w:val="clear" w:color="auto" w:fill="auto"/>
          </w:tcPr>
          <w:p w:rsidR="00AD5930" w:rsidRPr="000B5971" w:rsidRDefault="00AD5930"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Organizimi i orës së mësimit</w:t>
            </w:r>
            <w:r w:rsidRPr="000B5971">
              <w:rPr>
                <w:rFonts w:ascii="Times New Roman" w:hAnsi="Times New Roman"/>
                <w:sz w:val="22"/>
                <w:szCs w:val="22"/>
              </w:rPr>
              <w:t>:</w:t>
            </w:r>
            <w:r w:rsidR="00EF6C85">
              <w:rPr>
                <w:rFonts w:ascii="Times New Roman" w:hAnsi="Times New Roman"/>
                <w:sz w:val="22"/>
                <w:szCs w:val="22"/>
              </w:rPr>
              <w:t xml:space="preserve"> </w:t>
            </w:r>
          </w:p>
          <w:p w:rsidR="00E32047" w:rsidRPr="000B5971" w:rsidRDefault="00AD5930" w:rsidP="00EF6C85">
            <w:pPr>
              <w:spacing w:line="276" w:lineRule="auto"/>
              <w:ind w:firstLine="0"/>
              <w:rPr>
                <w:rFonts w:ascii="Times New Roman" w:hAnsi="Times New Roman"/>
                <w:sz w:val="22"/>
                <w:szCs w:val="22"/>
              </w:rPr>
            </w:pPr>
            <w:r w:rsidRPr="000B5971">
              <w:rPr>
                <w:rFonts w:ascii="Times New Roman" w:hAnsi="Times New Roman"/>
                <w:b/>
                <w:sz w:val="22"/>
                <w:szCs w:val="22"/>
              </w:rPr>
              <w:t>Parashikimi i njohurive</w:t>
            </w:r>
            <w:r w:rsidRPr="000B5971">
              <w:rPr>
                <w:rFonts w:ascii="Times New Roman" w:hAnsi="Times New Roman"/>
                <w:sz w:val="22"/>
                <w:szCs w:val="22"/>
              </w:rPr>
              <w:t xml:space="preserve">: </w:t>
            </w:r>
            <w:r w:rsidR="00E03A98" w:rsidRPr="000B5971">
              <w:rPr>
                <w:rFonts w:ascii="Times New Roman" w:hAnsi="Times New Roman"/>
                <w:sz w:val="22"/>
                <w:szCs w:val="22"/>
              </w:rPr>
              <w:t>M</w:t>
            </w:r>
            <w:r w:rsidR="00291359" w:rsidRPr="000B5971">
              <w:rPr>
                <w:rFonts w:ascii="Times New Roman" w:hAnsi="Times New Roman"/>
                <w:sz w:val="22"/>
                <w:szCs w:val="22"/>
              </w:rPr>
              <w:t>ë</w:t>
            </w:r>
            <w:r w:rsidR="00E03A98" w:rsidRPr="000B5971">
              <w:rPr>
                <w:rFonts w:ascii="Times New Roman" w:hAnsi="Times New Roman"/>
                <w:sz w:val="22"/>
                <w:szCs w:val="22"/>
              </w:rPr>
              <w:t xml:space="preserve">suesi/ja </w:t>
            </w:r>
            <w:r w:rsidR="00A0461E" w:rsidRPr="000B5971">
              <w:rPr>
                <w:rFonts w:ascii="Times New Roman" w:hAnsi="Times New Roman"/>
                <w:sz w:val="22"/>
                <w:szCs w:val="22"/>
              </w:rPr>
              <w:t>nxit</w:t>
            </w:r>
            <w:r w:rsidR="00E03A98" w:rsidRPr="000B5971">
              <w:rPr>
                <w:rFonts w:ascii="Times New Roman" w:hAnsi="Times New Roman"/>
                <w:sz w:val="22"/>
                <w:szCs w:val="22"/>
              </w:rPr>
              <w:t xml:space="preserve"> nx</w:t>
            </w:r>
            <w:r w:rsidR="00291359" w:rsidRPr="000B5971">
              <w:rPr>
                <w:rFonts w:ascii="Times New Roman" w:hAnsi="Times New Roman"/>
                <w:sz w:val="22"/>
                <w:szCs w:val="22"/>
              </w:rPr>
              <w:t>ë</w:t>
            </w:r>
            <w:r w:rsidR="00E03A98" w:rsidRPr="000B5971">
              <w:rPr>
                <w:rFonts w:ascii="Times New Roman" w:hAnsi="Times New Roman"/>
                <w:sz w:val="22"/>
                <w:szCs w:val="22"/>
              </w:rPr>
              <w:t>n</w:t>
            </w:r>
            <w:r w:rsidR="00291359" w:rsidRPr="000B5971">
              <w:rPr>
                <w:rFonts w:ascii="Times New Roman" w:hAnsi="Times New Roman"/>
                <w:sz w:val="22"/>
                <w:szCs w:val="22"/>
              </w:rPr>
              <w:t>ë</w:t>
            </w:r>
            <w:r w:rsidR="00E03A98" w:rsidRPr="000B5971">
              <w:rPr>
                <w:rFonts w:ascii="Times New Roman" w:hAnsi="Times New Roman"/>
                <w:sz w:val="22"/>
                <w:szCs w:val="22"/>
              </w:rPr>
              <w:t>sit t</w:t>
            </w:r>
            <w:r w:rsidR="00291359" w:rsidRPr="000B5971">
              <w:rPr>
                <w:rFonts w:ascii="Times New Roman" w:hAnsi="Times New Roman"/>
                <w:sz w:val="22"/>
                <w:szCs w:val="22"/>
              </w:rPr>
              <w:t>ë</w:t>
            </w:r>
            <w:r w:rsidR="00E03A98" w:rsidRPr="000B5971">
              <w:rPr>
                <w:rFonts w:ascii="Times New Roman" w:hAnsi="Times New Roman"/>
                <w:sz w:val="22"/>
                <w:szCs w:val="22"/>
              </w:rPr>
              <w:t xml:space="preserve"> vizatojn</w:t>
            </w:r>
            <w:r w:rsidR="00291359" w:rsidRPr="000B5971">
              <w:rPr>
                <w:rFonts w:ascii="Times New Roman" w:hAnsi="Times New Roman"/>
                <w:sz w:val="22"/>
                <w:szCs w:val="22"/>
              </w:rPr>
              <w:t>ë</w:t>
            </w:r>
            <w:r w:rsidR="00E03A98" w:rsidRPr="000B5971">
              <w:rPr>
                <w:rFonts w:ascii="Times New Roman" w:hAnsi="Times New Roman"/>
                <w:sz w:val="22"/>
                <w:szCs w:val="22"/>
              </w:rPr>
              <w:t xml:space="preserve"> nj</w:t>
            </w:r>
            <w:r w:rsidR="00291359" w:rsidRPr="000B5971">
              <w:rPr>
                <w:rFonts w:ascii="Times New Roman" w:hAnsi="Times New Roman"/>
                <w:sz w:val="22"/>
                <w:szCs w:val="22"/>
              </w:rPr>
              <w:t>ë</w:t>
            </w:r>
            <w:r w:rsidR="00E03A98" w:rsidRPr="000B5971">
              <w:rPr>
                <w:rFonts w:ascii="Times New Roman" w:hAnsi="Times New Roman"/>
                <w:sz w:val="22"/>
                <w:szCs w:val="22"/>
              </w:rPr>
              <w:t xml:space="preserve"> k</w:t>
            </w:r>
            <w:r w:rsidR="00291359" w:rsidRPr="000B5971">
              <w:rPr>
                <w:rFonts w:ascii="Times New Roman" w:hAnsi="Times New Roman"/>
                <w:sz w:val="22"/>
                <w:szCs w:val="22"/>
              </w:rPr>
              <w:t>ë</w:t>
            </w:r>
            <w:r w:rsidR="00E03A98" w:rsidRPr="000B5971">
              <w:rPr>
                <w:rFonts w:ascii="Times New Roman" w:hAnsi="Times New Roman"/>
                <w:sz w:val="22"/>
                <w:szCs w:val="22"/>
              </w:rPr>
              <w:t>nd t</w:t>
            </w:r>
            <w:r w:rsidR="00291359" w:rsidRPr="000B5971">
              <w:rPr>
                <w:rFonts w:ascii="Times New Roman" w:hAnsi="Times New Roman"/>
                <w:sz w:val="22"/>
                <w:szCs w:val="22"/>
              </w:rPr>
              <w:t>ë</w:t>
            </w:r>
            <w:r w:rsidR="00E03A98" w:rsidRPr="000B5971">
              <w:rPr>
                <w:rFonts w:ascii="Times New Roman" w:hAnsi="Times New Roman"/>
                <w:sz w:val="22"/>
                <w:szCs w:val="22"/>
              </w:rPr>
              <w:t xml:space="preserve"> drejt</w:t>
            </w:r>
            <w:r w:rsidR="00291359" w:rsidRPr="000B5971">
              <w:rPr>
                <w:rFonts w:ascii="Times New Roman" w:hAnsi="Times New Roman"/>
                <w:sz w:val="22"/>
                <w:szCs w:val="22"/>
              </w:rPr>
              <w:t>ë</w:t>
            </w:r>
            <w:r w:rsidR="00A0461E" w:rsidRPr="000B5971">
              <w:rPr>
                <w:rFonts w:ascii="Times New Roman" w:hAnsi="Times New Roman"/>
                <w:sz w:val="22"/>
                <w:szCs w:val="22"/>
              </w:rPr>
              <w:t>, nj</w:t>
            </w:r>
            <w:r w:rsidR="00291359" w:rsidRPr="000B5971">
              <w:rPr>
                <w:rFonts w:ascii="Times New Roman" w:hAnsi="Times New Roman"/>
                <w:sz w:val="22"/>
                <w:szCs w:val="22"/>
              </w:rPr>
              <w:t>ë</w:t>
            </w:r>
            <w:r w:rsidR="00A0461E" w:rsidRPr="000B5971">
              <w:rPr>
                <w:rFonts w:ascii="Times New Roman" w:hAnsi="Times New Roman"/>
                <w:sz w:val="22"/>
                <w:szCs w:val="22"/>
              </w:rPr>
              <w:t xml:space="preserve"> t</w:t>
            </w:r>
            <w:r w:rsidR="00291359" w:rsidRPr="000B5971">
              <w:rPr>
                <w:rFonts w:ascii="Times New Roman" w:hAnsi="Times New Roman"/>
                <w:sz w:val="22"/>
                <w:szCs w:val="22"/>
              </w:rPr>
              <w:t>ë</w:t>
            </w:r>
            <w:r w:rsidR="00A0461E" w:rsidRPr="000B5971">
              <w:rPr>
                <w:rFonts w:ascii="Times New Roman" w:hAnsi="Times New Roman"/>
                <w:sz w:val="22"/>
                <w:szCs w:val="22"/>
              </w:rPr>
              <w:t xml:space="preserve"> gjer</w:t>
            </w:r>
            <w:r w:rsidR="00291359" w:rsidRPr="000B5971">
              <w:rPr>
                <w:rFonts w:ascii="Times New Roman" w:hAnsi="Times New Roman"/>
                <w:sz w:val="22"/>
                <w:szCs w:val="22"/>
              </w:rPr>
              <w:t>ë</w:t>
            </w:r>
            <w:r w:rsidR="00A0461E" w:rsidRPr="000B5971">
              <w:rPr>
                <w:rFonts w:ascii="Times New Roman" w:hAnsi="Times New Roman"/>
                <w:sz w:val="22"/>
                <w:szCs w:val="22"/>
              </w:rPr>
              <w:t>, nj</w:t>
            </w:r>
            <w:r w:rsidR="00291359" w:rsidRPr="000B5971">
              <w:rPr>
                <w:rFonts w:ascii="Times New Roman" w:hAnsi="Times New Roman"/>
                <w:sz w:val="22"/>
                <w:szCs w:val="22"/>
              </w:rPr>
              <w:t>ë</w:t>
            </w:r>
            <w:r w:rsidR="00A0461E" w:rsidRPr="000B5971">
              <w:rPr>
                <w:rFonts w:ascii="Times New Roman" w:hAnsi="Times New Roman"/>
                <w:sz w:val="22"/>
                <w:szCs w:val="22"/>
              </w:rPr>
              <w:t xml:space="preserve"> t</w:t>
            </w:r>
            <w:r w:rsidR="00291359" w:rsidRPr="000B5971">
              <w:rPr>
                <w:rFonts w:ascii="Times New Roman" w:hAnsi="Times New Roman"/>
                <w:sz w:val="22"/>
                <w:szCs w:val="22"/>
              </w:rPr>
              <w:t>ë</w:t>
            </w:r>
            <w:r w:rsidR="00A0461E" w:rsidRPr="000B5971">
              <w:rPr>
                <w:rFonts w:ascii="Times New Roman" w:hAnsi="Times New Roman"/>
                <w:sz w:val="22"/>
                <w:szCs w:val="22"/>
              </w:rPr>
              <w:t xml:space="preserve"> ngusht</w:t>
            </w:r>
            <w:r w:rsidR="00291359" w:rsidRPr="000B5971">
              <w:rPr>
                <w:rFonts w:ascii="Times New Roman" w:hAnsi="Times New Roman"/>
                <w:sz w:val="22"/>
                <w:szCs w:val="22"/>
              </w:rPr>
              <w:t>ë</w:t>
            </w:r>
            <w:r w:rsidR="00A0461E" w:rsidRPr="000B5971">
              <w:rPr>
                <w:rFonts w:ascii="Times New Roman" w:hAnsi="Times New Roman"/>
                <w:sz w:val="22"/>
                <w:szCs w:val="22"/>
              </w:rPr>
              <w:t>, nj</w:t>
            </w:r>
            <w:r w:rsidR="00291359" w:rsidRPr="000B5971">
              <w:rPr>
                <w:rFonts w:ascii="Times New Roman" w:hAnsi="Times New Roman"/>
                <w:sz w:val="22"/>
                <w:szCs w:val="22"/>
              </w:rPr>
              <w:t>ë</w:t>
            </w:r>
            <w:r w:rsidR="00A0461E" w:rsidRPr="000B5971">
              <w:rPr>
                <w:rFonts w:ascii="Times New Roman" w:hAnsi="Times New Roman"/>
                <w:sz w:val="22"/>
                <w:szCs w:val="22"/>
              </w:rPr>
              <w:t xml:space="preserve"> t</w:t>
            </w:r>
            <w:r w:rsidR="00291359" w:rsidRPr="000B5971">
              <w:rPr>
                <w:rFonts w:ascii="Times New Roman" w:hAnsi="Times New Roman"/>
                <w:sz w:val="22"/>
                <w:szCs w:val="22"/>
              </w:rPr>
              <w:t>ë</w:t>
            </w:r>
            <w:r w:rsidR="00A0461E" w:rsidRPr="000B5971">
              <w:rPr>
                <w:rFonts w:ascii="Times New Roman" w:hAnsi="Times New Roman"/>
                <w:sz w:val="22"/>
                <w:szCs w:val="22"/>
              </w:rPr>
              <w:t xml:space="preserve"> shtrir</w:t>
            </w:r>
            <w:r w:rsidR="00291359" w:rsidRPr="000B5971">
              <w:rPr>
                <w:rFonts w:ascii="Times New Roman" w:hAnsi="Times New Roman"/>
                <w:sz w:val="22"/>
                <w:szCs w:val="22"/>
              </w:rPr>
              <w:t>ë</w:t>
            </w:r>
            <w:r w:rsidR="00A0461E" w:rsidRPr="000B5971">
              <w:rPr>
                <w:rFonts w:ascii="Times New Roman" w:hAnsi="Times New Roman"/>
                <w:sz w:val="22"/>
                <w:szCs w:val="22"/>
              </w:rPr>
              <w:t xml:space="preserve"> dhe nj</w:t>
            </w:r>
            <w:r w:rsidR="00291359" w:rsidRPr="000B5971">
              <w:rPr>
                <w:rFonts w:ascii="Times New Roman" w:hAnsi="Times New Roman"/>
                <w:sz w:val="22"/>
                <w:szCs w:val="22"/>
              </w:rPr>
              <w:t>ë</w:t>
            </w:r>
            <w:r w:rsidR="00A0461E" w:rsidRPr="000B5971">
              <w:rPr>
                <w:rFonts w:ascii="Times New Roman" w:hAnsi="Times New Roman"/>
                <w:sz w:val="22"/>
                <w:szCs w:val="22"/>
              </w:rPr>
              <w:t xml:space="preserve"> t</w:t>
            </w:r>
            <w:r w:rsidR="00291359" w:rsidRPr="000B5971">
              <w:rPr>
                <w:rFonts w:ascii="Times New Roman" w:hAnsi="Times New Roman"/>
                <w:sz w:val="22"/>
                <w:szCs w:val="22"/>
              </w:rPr>
              <w:t>ë</w:t>
            </w:r>
            <w:r w:rsidR="00A0461E" w:rsidRPr="000B5971">
              <w:rPr>
                <w:rFonts w:ascii="Times New Roman" w:hAnsi="Times New Roman"/>
                <w:sz w:val="22"/>
                <w:szCs w:val="22"/>
              </w:rPr>
              <w:t xml:space="preserve"> plot</w:t>
            </w:r>
            <w:r w:rsidR="00291359" w:rsidRPr="000B5971">
              <w:rPr>
                <w:rFonts w:ascii="Times New Roman" w:hAnsi="Times New Roman"/>
                <w:sz w:val="22"/>
                <w:szCs w:val="22"/>
              </w:rPr>
              <w:t>ë</w:t>
            </w:r>
            <w:r w:rsidR="00A0461E" w:rsidRPr="000B5971">
              <w:rPr>
                <w:rFonts w:ascii="Times New Roman" w:hAnsi="Times New Roman"/>
                <w:sz w:val="22"/>
                <w:szCs w:val="22"/>
              </w:rPr>
              <w:t>. M</w:t>
            </w:r>
            <w:r w:rsidR="00291359" w:rsidRPr="000B5971">
              <w:rPr>
                <w:rFonts w:ascii="Times New Roman" w:hAnsi="Times New Roman"/>
                <w:sz w:val="22"/>
                <w:szCs w:val="22"/>
              </w:rPr>
              <w:t>ë</w:t>
            </w:r>
            <w:r w:rsidR="00A0461E" w:rsidRPr="000B5971">
              <w:rPr>
                <w:rFonts w:ascii="Times New Roman" w:hAnsi="Times New Roman"/>
                <w:sz w:val="22"/>
                <w:szCs w:val="22"/>
              </w:rPr>
              <w:t xml:space="preserve"> pas inkurajon nx</w:t>
            </w:r>
            <w:r w:rsidR="00291359" w:rsidRPr="000B5971">
              <w:rPr>
                <w:rFonts w:ascii="Times New Roman" w:hAnsi="Times New Roman"/>
                <w:sz w:val="22"/>
                <w:szCs w:val="22"/>
              </w:rPr>
              <w:t>ë</w:t>
            </w:r>
            <w:r w:rsidR="00A0461E" w:rsidRPr="000B5971">
              <w:rPr>
                <w:rFonts w:ascii="Times New Roman" w:hAnsi="Times New Roman"/>
                <w:sz w:val="22"/>
                <w:szCs w:val="22"/>
              </w:rPr>
              <w:t>n</w:t>
            </w:r>
            <w:r w:rsidR="00291359" w:rsidRPr="000B5971">
              <w:rPr>
                <w:rFonts w:ascii="Times New Roman" w:hAnsi="Times New Roman"/>
                <w:sz w:val="22"/>
                <w:szCs w:val="22"/>
              </w:rPr>
              <w:t>ë</w:t>
            </w:r>
            <w:r w:rsidR="00A0461E" w:rsidRPr="000B5971">
              <w:rPr>
                <w:rFonts w:ascii="Times New Roman" w:hAnsi="Times New Roman"/>
                <w:sz w:val="22"/>
                <w:szCs w:val="22"/>
              </w:rPr>
              <w:t>sit t’i p</w:t>
            </w:r>
            <w:r w:rsidR="00291359" w:rsidRPr="000B5971">
              <w:rPr>
                <w:rFonts w:ascii="Times New Roman" w:hAnsi="Times New Roman"/>
                <w:sz w:val="22"/>
                <w:szCs w:val="22"/>
              </w:rPr>
              <w:t>ë</w:t>
            </w:r>
            <w:r w:rsidR="00A0461E" w:rsidRPr="000B5971">
              <w:rPr>
                <w:rFonts w:ascii="Times New Roman" w:hAnsi="Times New Roman"/>
                <w:sz w:val="22"/>
                <w:szCs w:val="22"/>
              </w:rPr>
              <w:t>rkufizojn</w:t>
            </w:r>
            <w:r w:rsidR="00291359" w:rsidRPr="000B5971">
              <w:rPr>
                <w:rFonts w:ascii="Times New Roman" w:hAnsi="Times New Roman"/>
                <w:sz w:val="22"/>
                <w:szCs w:val="22"/>
              </w:rPr>
              <w:t>ë</w:t>
            </w:r>
            <w:r w:rsidR="00A0461E" w:rsidRPr="000B5971">
              <w:rPr>
                <w:rFonts w:ascii="Times New Roman" w:hAnsi="Times New Roman"/>
                <w:sz w:val="22"/>
                <w:szCs w:val="22"/>
              </w:rPr>
              <w:t xml:space="preserve"> llojet e k</w:t>
            </w:r>
            <w:r w:rsidR="00291359" w:rsidRPr="000B5971">
              <w:rPr>
                <w:rFonts w:ascii="Times New Roman" w:hAnsi="Times New Roman"/>
                <w:sz w:val="22"/>
                <w:szCs w:val="22"/>
              </w:rPr>
              <w:t>ë</w:t>
            </w:r>
            <w:r w:rsidR="00A0461E" w:rsidRPr="000B5971">
              <w:rPr>
                <w:rFonts w:ascii="Times New Roman" w:hAnsi="Times New Roman"/>
                <w:sz w:val="22"/>
                <w:szCs w:val="22"/>
              </w:rPr>
              <w:t>ndeve q</w:t>
            </w:r>
            <w:r w:rsidR="00291359" w:rsidRPr="000B5971">
              <w:rPr>
                <w:rFonts w:ascii="Times New Roman" w:hAnsi="Times New Roman"/>
                <w:sz w:val="22"/>
                <w:szCs w:val="22"/>
              </w:rPr>
              <w:t>ë</w:t>
            </w:r>
            <w:r w:rsidR="00A0461E" w:rsidRPr="000B5971">
              <w:rPr>
                <w:rFonts w:ascii="Times New Roman" w:hAnsi="Times New Roman"/>
                <w:sz w:val="22"/>
                <w:szCs w:val="22"/>
              </w:rPr>
              <w:t xml:space="preserve"> vizatuan. Nx</w:t>
            </w:r>
            <w:r w:rsidR="00291359" w:rsidRPr="000B5971">
              <w:rPr>
                <w:rFonts w:ascii="Times New Roman" w:hAnsi="Times New Roman"/>
                <w:sz w:val="22"/>
                <w:szCs w:val="22"/>
              </w:rPr>
              <w:t>ë</w:t>
            </w:r>
            <w:r w:rsidR="00A0461E" w:rsidRPr="000B5971">
              <w:rPr>
                <w:rFonts w:ascii="Times New Roman" w:hAnsi="Times New Roman"/>
                <w:sz w:val="22"/>
                <w:szCs w:val="22"/>
              </w:rPr>
              <w:t>n</w:t>
            </w:r>
            <w:r w:rsidR="00291359" w:rsidRPr="000B5971">
              <w:rPr>
                <w:rFonts w:ascii="Times New Roman" w:hAnsi="Times New Roman"/>
                <w:sz w:val="22"/>
                <w:szCs w:val="22"/>
              </w:rPr>
              <w:t>ë</w:t>
            </w:r>
            <w:r w:rsidR="00A0461E" w:rsidRPr="000B5971">
              <w:rPr>
                <w:rFonts w:ascii="Times New Roman" w:hAnsi="Times New Roman"/>
                <w:sz w:val="22"/>
                <w:szCs w:val="22"/>
              </w:rPr>
              <w:t>s t</w:t>
            </w:r>
            <w:r w:rsidR="00291359" w:rsidRPr="000B5971">
              <w:rPr>
                <w:rFonts w:ascii="Times New Roman" w:hAnsi="Times New Roman"/>
                <w:sz w:val="22"/>
                <w:szCs w:val="22"/>
              </w:rPr>
              <w:t>ë</w:t>
            </w:r>
            <w:r w:rsidR="00A0461E" w:rsidRPr="000B5971">
              <w:rPr>
                <w:rFonts w:ascii="Times New Roman" w:hAnsi="Times New Roman"/>
                <w:sz w:val="22"/>
                <w:szCs w:val="22"/>
              </w:rPr>
              <w:t xml:space="preserve"> ndrysh</w:t>
            </w:r>
            <w:r w:rsidR="00291359" w:rsidRPr="000B5971">
              <w:rPr>
                <w:rFonts w:ascii="Times New Roman" w:hAnsi="Times New Roman"/>
                <w:sz w:val="22"/>
                <w:szCs w:val="22"/>
              </w:rPr>
              <w:t>ë</w:t>
            </w:r>
            <w:r w:rsidR="00A0461E" w:rsidRPr="000B5971">
              <w:rPr>
                <w:rFonts w:ascii="Times New Roman" w:hAnsi="Times New Roman"/>
                <w:sz w:val="22"/>
                <w:szCs w:val="22"/>
              </w:rPr>
              <w:t>m i tregojn</w:t>
            </w:r>
            <w:r w:rsidR="00291359" w:rsidRPr="000B5971">
              <w:rPr>
                <w:rFonts w:ascii="Times New Roman" w:hAnsi="Times New Roman"/>
                <w:sz w:val="22"/>
                <w:szCs w:val="22"/>
              </w:rPr>
              <w:t>ë</w:t>
            </w:r>
            <w:r w:rsidR="00A0461E" w:rsidRPr="000B5971">
              <w:rPr>
                <w:rFonts w:ascii="Times New Roman" w:hAnsi="Times New Roman"/>
                <w:sz w:val="22"/>
                <w:szCs w:val="22"/>
              </w:rPr>
              <w:t xml:space="preserve"> zgjidhjet e tyre n</w:t>
            </w:r>
            <w:r w:rsidR="00291359" w:rsidRPr="000B5971">
              <w:rPr>
                <w:rFonts w:ascii="Times New Roman" w:hAnsi="Times New Roman"/>
                <w:sz w:val="22"/>
                <w:szCs w:val="22"/>
              </w:rPr>
              <w:t>ë</w:t>
            </w:r>
            <w:r w:rsidR="00A0461E" w:rsidRPr="000B5971">
              <w:rPr>
                <w:rFonts w:ascii="Times New Roman" w:hAnsi="Times New Roman"/>
                <w:sz w:val="22"/>
                <w:szCs w:val="22"/>
              </w:rPr>
              <w:t xml:space="preserve"> tabel</w:t>
            </w:r>
            <w:r w:rsidR="00291359" w:rsidRPr="000B5971">
              <w:rPr>
                <w:rFonts w:ascii="Times New Roman" w:hAnsi="Times New Roman"/>
                <w:sz w:val="22"/>
                <w:szCs w:val="22"/>
              </w:rPr>
              <w:t>ë</w:t>
            </w:r>
            <w:r w:rsidR="00A0461E" w:rsidRPr="000B5971">
              <w:rPr>
                <w:rFonts w:ascii="Times New Roman" w:hAnsi="Times New Roman"/>
                <w:sz w:val="22"/>
                <w:szCs w:val="22"/>
              </w:rPr>
              <w:t xml:space="preserve">. </w:t>
            </w:r>
          </w:p>
          <w:p w:rsidR="00131AD3" w:rsidRPr="000B5971" w:rsidRDefault="00131AD3" w:rsidP="00EF6C85">
            <w:pPr>
              <w:spacing w:line="276" w:lineRule="auto"/>
              <w:ind w:firstLine="0"/>
              <w:rPr>
                <w:rFonts w:ascii="Times New Roman" w:hAnsi="Times New Roman"/>
                <w:sz w:val="22"/>
                <w:szCs w:val="22"/>
              </w:rPr>
            </w:pPr>
            <w:r w:rsidRPr="000B5971">
              <w:rPr>
                <w:rFonts w:ascii="Times New Roman" w:hAnsi="Times New Roman"/>
                <w:sz w:val="22"/>
                <w:szCs w:val="22"/>
              </w:rPr>
              <w:t>Nxënësit në dyshe zgjidhin ushtrimet 2 dhe 3 në faqen 43</w:t>
            </w:r>
            <w:r w:rsidR="00EF6C85">
              <w:rPr>
                <w:rFonts w:ascii="Times New Roman" w:hAnsi="Times New Roman"/>
                <w:sz w:val="22"/>
                <w:szCs w:val="22"/>
              </w:rPr>
              <w:t xml:space="preserve"> </w:t>
            </w:r>
            <w:r w:rsidRPr="000B5971">
              <w:rPr>
                <w:rFonts w:ascii="Times New Roman" w:hAnsi="Times New Roman"/>
                <w:sz w:val="22"/>
                <w:szCs w:val="22"/>
              </w:rPr>
              <w:t>(Provoni veten). Nga kjo detyrë evidentohen dhe mangësitë që ata mund të kenë për këto koncepte.</w:t>
            </w:r>
          </w:p>
          <w:p w:rsidR="00E32047" w:rsidRPr="000B5971" w:rsidRDefault="00AD5930" w:rsidP="00EF6C85">
            <w:pPr>
              <w:spacing w:line="276" w:lineRule="auto"/>
              <w:ind w:firstLine="0"/>
              <w:rPr>
                <w:rFonts w:ascii="Times New Roman" w:hAnsi="Times New Roman"/>
                <w:sz w:val="22"/>
                <w:szCs w:val="22"/>
              </w:rPr>
            </w:pPr>
            <w:r w:rsidRPr="000B5971">
              <w:rPr>
                <w:rFonts w:ascii="Times New Roman" w:hAnsi="Times New Roman"/>
                <w:b/>
                <w:sz w:val="22"/>
                <w:szCs w:val="22"/>
              </w:rPr>
              <w:t>Ndërtimi i njohurive</w:t>
            </w:r>
            <w:r w:rsidRPr="000B5971">
              <w:rPr>
                <w:rFonts w:ascii="Times New Roman" w:hAnsi="Times New Roman"/>
                <w:sz w:val="22"/>
                <w:szCs w:val="22"/>
              </w:rPr>
              <w:t xml:space="preserve">: </w:t>
            </w:r>
            <w:r w:rsidR="00E32047" w:rsidRPr="000B5971">
              <w:rPr>
                <w:rFonts w:ascii="Times New Roman" w:hAnsi="Times New Roman"/>
                <w:sz w:val="22"/>
                <w:szCs w:val="22"/>
              </w:rPr>
              <w:t>M</w:t>
            </w:r>
            <w:r w:rsidR="00291359" w:rsidRPr="000B5971">
              <w:rPr>
                <w:rFonts w:ascii="Times New Roman" w:hAnsi="Times New Roman"/>
                <w:sz w:val="22"/>
                <w:szCs w:val="22"/>
              </w:rPr>
              <w:t>ë</w:t>
            </w:r>
            <w:r w:rsidR="00E32047" w:rsidRPr="000B5971">
              <w:rPr>
                <w:rFonts w:ascii="Times New Roman" w:hAnsi="Times New Roman"/>
                <w:sz w:val="22"/>
                <w:szCs w:val="22"/>
              </w:rPr>
              <w:t>suesi/ja njeh nx</w:t>
            </w:r>
            <w:r w:rsidR="00291359" w:rsidRPr="000B5971">
              <w:rPr>
                <w:rFonts w:ascii="Times New Roman" w:hAnsi="Times New Roman"/>
                <w:sz w:val="22"/>
                <w:szCs w:val="22"/>
              </w:rPr>
              <w:t>ë</w:t>
            </w:r>
            <w:r w:rsidR="00E32047" w:rsidRPr="000B5971">
              <w:rPr>
                <w:rFonts w:ascii="Times New Roman" w:hAnsi="Times New Roman"/>
                <w:sz w:val="22"/>
                <w:szCs w:val="22"/>
              </w:rPr>
              <w:t>n</w:t>
            </w:r>
            <w:r w:rsidR="00291359" w:rsidRPr="000B5971">
              <w:rPr>
                <w:rFonts w:ascii="Times New Roman" w:hAnsi="Times New Roman"/>
                <w:sz w:val="22"/>
                <w:szCs w:val="22"/>
              </w:rPr>
              <w:t>ë</w:t>
            </w:r>
            <w:r w:rsidR="00E32047" w:rsidRPr="000B5971">
              <w:rPr>
                <w:rFonts w:ascii="Times New Roman" w:hAnsi="Times New Roman"/>
                <w:sz w:val="22"/>
                <w:szCs w:val="22"/>
              </w:rPr>
              <w:t>sit dhe me p</w:t>
            </w:r>
            <w:r w:rsidR="00291359" w:rsidRPr="000B5971">
              <w:rPr>
                <w:rFonts w:ascii="Times New Roman" w:hAnsi="Times New Roman"/>
                <w:sz w:val="22"/>
                <w:szCs w:val="22"/>
              </w:rPr>
              <w:t>ë</w:t>
            </w:r>
            <w:r w:rsidR="00E32047" w:rsidRPr="000B5971">
              <w:rPr>
                <w:rFonts w:ascii="Times New Roman" w:hAnsi="Times New Roman"/>
                <w:sz w:val="22"/>
                <w:szCs w:val="22"/>
              </w:rPr>
              <w:t>rkufizimin e k</w:t>
            </w:r>
            <w:r w:rsidR="00291359" w:rsidRPr="000B5971">
              <w:rPr>
                <w:rFonts w:ascii="Times New Roman" w:hAnsi="Times New Roman"/>
                <w:sz w:val="22"/>
                <w:szCs w:val="22"/>
              </w:rPr>
              <w:t>ë</w:t>
            </w:r>
            <w:r w:rsidR="00E32047" w:rsidRPr="000B5971">
              <w:rPr>
                <w:rFonts w:ascii="Times New Roman" w:hAnsi="Times New Roman"/>
                <w:sz w:val="22"/>
                <w:szCs w:val="22"/>
              </w:rPr>
              <w:t xml:space="preserve">ndit </w:t>
            </w:r>
            <w:proofErr w:type="spellStart"/>
            <w:r w:rsidR="00E32047" w:rsidRPr="000B5971">
              <w:rPr>
                <w:rFonts w:ascii="Times New Roman" w:hAnsi="Times New Roman"/>
                <w:sz w:val="22"/>
                <w:szCs w:val="22"/>
              </w:rPr>
              <w:t>reflektiv</w:t>
            </w:r>
            <w:proofErr w:type="spellEnd"/>
            <w:r w:rsidR="00E32047" w:rsidRPr="000B5971">
              <w:rPr>
                <w:rFonts w:ascii="Times New Roman" w:hAnsi="Times New Roman"/>
                <w:sz w:val="22"/>
                <w:szCs w:val="22"/>
              </w:rPr>
              <w:t>.</w:t>
            </w:r>
          </w:p>
          <w:p w:rsidR="00AD5930" w:rsidRPr="000B5971" w:rsidRDefault="00417C8A" w:rsidP="00EF6C85">
            <w:pPr>
              <w:spacing w:line="276" w:lineRule="auto"/>
              <w:ind w:firstLine="0"/>
              <w:rPr>
                <w:rFonts w:ascii="Times New Roman" w:hAnsi="Times New Roman"/>
                <w:sz w:val="22"/>
                <w:szCs w:val="22"/>
              </w:rPr>
            </w:pPr>
            <w:r w:rsidRPr="000B5971">
              <w:rPr>
                <w:rFonts w:ascii="Times New Roman" w:hAnsi="Times New Roman"/>
                <w:sz w:val="22"/>
                <w:szCs w:val="22"/>
              </w:rPr>
              <w:t>M</w:t>
            </w:r>
            <w:r w:rsidR="00291359" w:rsidRPr="000B5971">
              <w:rPr>
                <w:rFonts w:ascii="Times New Roman" w:hAnsi="Times New Roman"/>
                <w:sz w:val="22"/>
                <w:szCs w:val="22"/>
              </w:rPr>
              <w:t>ë</w:t>
            </w:r>
            <w:r w:rsidRPr="000B5971">
              <w:rPr>
                <w:rFonts w:ascii="Times New Roman" w:hAnsi="Times New Roman"/>
                <w:sz w:val="22"/>
                <w:szCs w:val="22"/>
              </w:rPr>
              <w:t xml:space="preserve"> pas ju k</w:t>
            </w:r>
            <w:r w:rsidR="00291359" w:rsidRPr="000B5971">
              <w:rPr>
                <w:rFonts w:ascii="Times New Roman" w:hAnsi="Times New Roman"/>
                <w:sz w:val="22"/>
                <w:szCs w:val="22"/>
              </w:rPr>
              <w:t>ë</w:t>
            </w:r>
            <w:r w:rsidRPr="000B5971">
              <w:rPr>
                <w:rFonts w:ascii="Times New Roman" w:hAnsi="Times New Roman"/>
                <w:sz w:val="22"/>
                <w:szCs w:val="22"/>
              </w:rPr>
              <w:t>rkon dysheve t</w:t>
            </w:r>
            <w:r w:rsidR="00291359" w:rsidRPr="000B5971">
              <w:rPr>
                <w:rFonts w:ascii="Times New Roman" w:hAnsi="Times New Roman"/>
                <w:sz w:val="22"/>
                <w:szCs w:val="22"/>
              </w:rPr>
              <w:t>ë</w:t>
            </w:r>
            <w:r w:rsidRPr="000B5971">
              <w:rPr>
                <w:rFonts w:ascii="Times New Roman" w:hAnsi="Times New Roman"/>
                <w:sz w:val="22"/>
                <w:szCs w:val="22"/>
              </w:rPr>
              <w:t xml:space="preserve"> nx</w:t>
            </w:r>
            <w:r w:rsidR="00291359" w:rsidRPr="000B5971">
              <w:rPr>
                <w:rFonts w:ascii="Times New Roman" w:hAnsi="Times New Roman"/>
                <w:sz w:val="22"/>
                <w:szCs w:val="22"/>
              </w:rPr>
              <w:t>ë</w:t>
            </w:r>
            <w:r w:rsidRPr="000B5971">
              <w:rPr>
                <w:rFonts w:ascii="Times New Roman" w:hAnsi="Times New Roman"/>
                <w:sz w:val="22"/>
                <w:szCs w:val="22"/>
              </w:rPr>
              <w:t>n</w:t>
            </w:r>
            <w:r w:rsidR="00291359" w:rsidRPr="000B5971">
              <w:rPr>
                <w:rFonts w:ascii="Times New Roman" w:hAnsi="Times New Roman"/>
                <w:sz w:val="22"/>
                <w:szCs w:val="22"/>
              </w:rPr>
              <w:t>ë</w:t>
            </w:r>
            <w:r w:rsidRPr="000B5971">
              <w:rPr>
                <w:rFonts w:ascii="Times New Roman" w:hAnsi="Times New Roman"/>
                <w:sz w:val="22"/>
                <w:szCs w:val="22"/>
              </w:rPr>
              <w:t>sve t</w:t>
            </w:r>
            <w:r w:rsidR="00291359" w:rsidRPr="000B5971">
              <w:rPr>
                <w:rFonts w:ascii="Times New Roman" w:hAnsi="Times New Roman"/>
                <w:sz w:val="22"/>
                <w:szCs w:val="22"/>
              </w:rPr>
              <w:t>ë</w:t>
            </w:r>
            <w:r w:rsidRPr="000B5971">
              <w:rPr>
                <w:rFonts w:ascii="Times New Roman" w:hAnsi="Times New Roman"/>
                <w:sz w:val="22"/>
                <w:szCs w:val="22"/>
              </w:rPr>
              <w:t xml:space="preserve"> vizatojn</w:t>
            </w:r>
            <w:r w:rsidR="00291359" w:rsidRPr="000B5971">
              <w:rPr>
                <w:rFonts w:ascii="Times New Roman" w:hAnsi="Times New Roman"/>
                <w:sz w:val="22"/>
                <w:szCs w:val="22"/>
              </w:rPr>
              <w:t>ë</w:t>
            </w:r>
            <w:r w:rsidRPr="000B5971">
              <w:rPr>
                <w:rFonts w:ascii="Times New Roman" w:hAnsi="Times New Roman"/>
                <w:sz w:val="22"/>
                <w:szCs w:val="22"/>
              </w:rPr>
              <w:t xml:space="preserve"> dy drejt</w:t>
            </w:r>
            <w:r w:rsidR="00291359" w:rsidRPr="000B5971">
              <w:rPr>
                <w:rFonts w:ascii="Times New Roman" w:hAnsi="Times New Roman"/>
                <w:sz w:val="22"/>
                <w:szCs w:val="22"/>
              </w:rPr>
              <w:t>ë</w:t>
            </w:r>
            <w:r w:rsidRPr="000B5971">
              <w:rPr>
                <w:rFonts w:ascii="Times New Roman" w:hAnsi="Times New Roman"/>
                <w:sz w:val="22"/>
                <w:szCs w:val="22"/>
              </w:rPr>
              <w:t>za paralele. Pastaj vizatoni nj</w:t>
            </w:r>
            <w:r w:rsidR="00291359" w:rsidRPr="000B5971">
              <w:rPr>
                <w:rFonts w:ascii="Times New Roman" w:hAnsi="Times New Roman"/>
                <w:sz w:val="22"/>
                <w:szCs w:val="22"/>
              </w:rPr>
              <w:t>ë</w:t>
            </w:r>
            <w:r w:rsidRPr="000B5971">
              <w:rPr>
                <w:rFonts w:ascii="Times New Roman" w:hAnsi="Times New Roman"/>
                <w:sz w:val="22"/>
                <w:szCs w:val="22"/>
              </w:rPr>
              <w:t xml:space="preserve"> drejt</w:t>
            </w:r>
            <w:r w:rsidR="00291359" w:rsidRPr="000B5971">
              <w:rPr>
                <w:rFonts w:ascii="Times New Roman" w:hAnsi="Times New Roman"/>
                <w:sz w:val="22"/>
                <w:szCs w:val="22"/>
              </w:rPr>
              <w:t>ë</w:t>
            </w:r>
            <w:r w:rsidRPr="000B5971">
              <w:rPr>
                <w:rFonts w:ascii="Times New Roman" w:hAnsi="Times New Roman"/>
                <w:sz w:val="22"/>
                <w:szCs w:val="22"/>
              </w:rPr>
              <w:t>z q</w:t>
            </w:r>
            <w:r w:rsidR="00291359" w:rsidRPr="000B5971">
              <w:rPr>
                <w:rFonts w:ascii="Times New Roman" w:hAnsi="Times New Roman"/>
                <w:sz w:val="22"/>
                <w:szCs w:val="22"/>
              </w:rPr>
              <w:t>ë</w:t>
            </w:r>
            <w:r w:rsidRPr="000B5971">
              <w:rPr>
                <w:rFonts w:ascii="Times New Roman" w:hAnsi="Times New Roman"/>
                <w:sz w:val="22"/>
                <w:szCs w:val="22"/>
              </w:rPr>
              <w:t xml:space="preserve"> i pret t</w:t>
            </w:r>
            <w:r w:rsidR="00291359" w:rsidRPr="000B5971">
              <w:rPr>
                <w:rFonts w:ascii="Times New Roman" w:hAnsi="Times New Roman"/>
                <w:sz w:val="22"/>
                <w:szCs w:val="22"/>
              </w:rPr>
              <w:t>ë</w:t>
            </w:r>
            <w:r w:rsidRPr="000B5971">
              <w:rPr>
                <w:rFonts w:ascii="Times New Roman" w:hAnsi="Times New Roman"/>
                <w:sz w:val="22"/>
                <w:szCs w:val="22"/>
              </w:rPr>
              <w:t xml:space="preserve"> dy drejt</w:t>
            </w:r>
            <w:r w:rsidR="00291359" w:rsidRPr="000B5971">
              <w:rPr>
                <w:rFonts w:ascii="Times New Roman" w:hAnsi="Times New Roman"/>
                <w:sz w:val="22"/>
                <w:szCs w:val="22"/>
              </w:rPr>
              <w:t>ë</w:t>
            </w:r>
            <w:r w:rsidRPr="000B5971">
              <w:rPr>
                <w:rFonts w:ascii="Times New Roman" w:hAnsi="Times New Roman"/>
                <w:sz w:val="22"/>
                <w:szCs w:val="22"/>
              </w:rPr>
              <w:t>zat e dh</w:t>
            </w:r>
            <w:r w:rsidR="00291359" w:rsidRPr="000B5971">
              <w:rPr>
                <w:rFonts w:ascii="Times New Roman" w:hAnsi="Times New Roman"/>
                <w:sz w:val="22"/>
                <w:szCs w:val="22"/>
              </w:rPr>
              <w:t>ë</w:t>
            </w:r>
            <w:r w:rsidRPr="000B5971">
              <w:rPr>
                <w:rFonts w:ascii="Times New Roman" w:hAnsi="Times New Roman"/>
                <w:sz w:val="22"/>
                <w:szCs w:val="22"/>
              </w:rPr>
              <w:t>na. M</w:t>
            </w:r>
            <w:r w:rsidR="00291359" w:rsidRPr="000B5971">
              <w:rPr>
                <w:rFonts w:ascii="Times New Roman" w:hAnsi="Times New Roman"/>
                <w:sz w:val="22"/>
                <w:szCs w:val="22"/>
              </w:rPr>
              <w:t>ë</w:t>
            </w:r>
            <w:r w:rsidRPr="000B5971">
              <w:rPr>
                <w:rFonts w:ascii="Times New Roman" w:hAnsi="Times New Roman"/>
                <w:sz w:val="22"/>
                <w:szCs w:val="22"/>
              </w:rPr>
              <w:t>suesi/ja pyet:</w:t>
            </w:r>
          </w:p>
          <w:p w:rsidR="00417C8A" w:rsidRPr="000B5971" w:rsidRDefault="00417C8A" w:rsidP="00EF6C85">
            <w:pPr>
              <w:pStyle w:val="ListParagraph"/>
              <w:numPr>
                <w:ilvl w:val="0"/>
                <w:numId w:val="2"/>
              </w:numPr>
              <w:spacing w:line="276" w:lineRule="auto"/>
              <w:rPr>
                <w:rFonts w:ascii="Times New Roman" w:hAnsi="Times New Roman"/>
                <w:sz w:val="22"/>
                <w:szCs w:val="22"/>
              </w:rPr>
            </w:pPr>
            <w:r w:rsidRPr="000B5971">
              <w:rPr>
                <w:rFonts w:ascii="Times New Roman" w:hAnsi="Times New Roman"/>
                <w:sz w:val="22"/>
                <w:szCs w:val="22"/>
              </w:rPr>
              <w:t>Sa k</w:t>
            </w:r>
            <w:r w:rsidR="00291359" w:rsidRPr="000B5971">
              <w:rPr>
                <w:rFonts w:ascii="Times New Roman" w:hAnsi="Times New Roman"/>
                <w:sz w:val="22"/>
                <w:szCs w:val="22"/>
              </w:rPr>
              <w:t>ë</w:t>
            </w:r>
            <w:r w:rsidRPr="000B5971">
              <w:rPr>
                <w:rFonts w:ascii="Times New Roman" w:hAnsi="Times New Roman"/>
                <w:sz w:val="22"/>
                <w:szCs w:val="22"/>
              </w:rPr>
              <w:t xml:space="preserve">nde formohen? </w:t>
            </w:r>
          </w:p>
          <w:p w:rsidR="00417C8A" w:rsidRPr="000B5971" w:rsidRDefault="00417C8A" w:rsidP="00EF6C85">
            <w:pPr>
              <w:pStyle w:val="ListParagraph"/>
              <w:numPr>
                <w:ilvl w:val="0"/>
                <w:numId w:val="2"/>
              </w:numPr>
              <w:spacing w:line="276" w:lineRule="auto"/>
              <w:rPr>
                <w:rFonts w:ascii="Times New Roman" w:hAnsi="Times New Roman"/>
                <w:sz w:val="22"/>
                <w:szCs w:val="22"/>
              </w:rPr>
            </w:pPr>
            <w:r w:rsidRPr="000B5971">
              <w:rPr>
                <w:rFonts w:ascii="Times New Roman" w:hAnsi="Times New Roman"/>
                <w:sz w:val="22"/>
                <w:szCs w:val="22"/>
              </w:rPr>
              <w:t>Cil</w:t>
            </w:r>
            <w:r w:rsidR="00291359" w:rsidRPr="000B5971">
              <w:rPr>
                <w:rFonts w:ascii="Times New Roman" w:hAnsi="Times New Roman"/>
                <w:sz w:val="22"/>
                <w:szCs w:val="22"/>
              </w:rPr>
              <w:t>ë</w:t>
            </w:r>
            <w:r w:rsidRPr="000B5971">
              <w:rPr>
                <w:rFonts w:ascii="Times New Roman" w:hAnsi="Times New Roman"/>
                <w:sz w:val="22"/>
                <w:szCs w:val="22"/>
              </w:rPr>
              <w:t>t prej tyre jan</w:t>
            </w:r>
            <w:r w:rsidR="00291359" w:rsidRPr="000B5971">
              <w:rPr>
                <w:rFonts w:ascii="Times New Roman" w:hAnsi="Times New Roman"/>
                <w:sz w:val="22"/>
                <w:szCs w:val="22"/>
              </w:rPr>
              <w:t>ë</w:t>
            </w:r>
            <w:r w:rsidRPr="000B5971">
              <w:rPr>
                <w:rFonts w:ascii="Times New Roman" w:hAnsi="Times New Roman"/>
                <w:sz w:val="22"/>
                <w:szCs w:val="22"/>
              </w:rPr>
              <w:t xml:space="preserve"> t</w:t>
            </w:r>
            <w:r w:rsidR="00291359" w:rsidRPr="000B5971">
              <w:rPr>
                <w:rFonts w:ascii="Times New Roman" w:hAnsi="Times New Roman"/>
                <w:sz w:val="22"/>
                <w:szCs w:val="22"/>
              </w:rPr>
              <w:t>ë</w:t>
            </w:r>
            <w:r w:rsidRPr="000B5971">
              <w:rPr>
                <w:rFonts w:ascii="Times New Roman" w:hAnsi="Times New Roman"/>
                <w:sz w:val="22"/>
                <w:szCs w:val="22"/>
              </w:rPr>
              <w:t xml:space="preserve"> barabart</w:t>
            </w:r>
            <w:r w:rsidR="00291359" w:rsidRPr="000B5971">
              <w:rPr>
                <w:rFonts w:ascii="Times New Roman" w:hAnsi="Times New Roman"/>
                <w:sz w:val="22"/>
                <w:szCs w:val="22"/>
              </w:rPr>
              <w:t>ë</w:t>
            </w:r>
            <w:r w:rsidRPr="000B5971">
              <w:rPr>
                <w:rFonts w:ascii="Times New Roman" w:hAnsi="Times New Roman"/>
                <w:sz w:val="22"/>
                <w:szCs w:val="22"/>
              </w:rPr>
              <w:t>?</w:t>
            </w:r>
          </w:p>
          <w:p w:rsidR="00417C8A" w:rsidRPr="000B5971" w:rsidRDefault="00417C8A" w:rsidP="00EF6C85">
            <w:pPr>
              <w:pStyle w:val="ListParagraph"/>
              <w:numPr>
                <w:ilvl w:val="0"/>
                <w:numId w:val="2"/>
              </w:numPr>
              <w:spacing w:line="276" w:lineRule="auto"/>
              <w:rPr>
                <w:rFonts w:ascii="Times New Roman" w:hAnsi="Times New Roman"/>
                <w:sz w:val="22"/>
                <w:szCs w:val="22"/>
              </w:rPr>
            </w:pPr>
            <w:r w:rsidRPr="000B5971">
              <w:rPr>
                <w:rFonts w:ascii="Times New Roman" w:hAnsi="Times New Roman"/>
                <w:sz w:val="22"/>
                <w:szCs w:val="22"/>
              </w:rPr>
              <w:t>Si i em</w:t>
            </w:r>
            <w:r w:rsidR="00291359" w:rsidRPr="000B5971">
              <w:rPr>
                <w:rFonts w:ascii="Times New Roman" w:hAnsi="Times New Roman"/>
                <w:sz w:val="22"/>
                <w:szCs w:val="22"/>
              </w:rPr>
              <w:t>ë</w:t>
            </w:r>
            <w:r w:rsidRPr="000B5971">
              <w:rPr>
                <w:rFonts w:ascii="Times New Roman" w:hAnsi="Times New Roman"/>
                <w:sz w:val="22"/>
                <w:szCs w:val="22"/>
              </w:rPr>
              <w:t>rtojm</w:t>
            </w:r>
            <w:r w:rsidR="00291359" w:rsidRPr="000B5971">
              <w:rPr>
                <w:rFonts w:ascii="Times New Roman" w:hAnsi="Times New Roman"/>
                <w:sz w:val="22"/>
                <w:szCs w:val="22"/>
              </w:rPr>
              <w:t>ë</w:t>
            </w:r>
            <w:r w:rsidRPr="000B5971">
              <w:rPr>
                <w:rFonts w:ascii="Times New Roman" w:hAnsi="Times New Roman"/>
                <w:sz w:val="22"/>
                <w:szCs w:val="22"/>
              </w:rPr>
              <w:t xml:space="preserve"> ata?</w:t>
            </w:r>
            <w:r w:rsidR="00263331" w:rsidRPr="000B5971">
              <w:rPr>
                <w:rFonts w:ascii="Times New Roman" w:hAnsi="Times New Roman"/>
                <w:sz w:val="22"/>
                <w:szCs w:val="22"/>
                <w:lang w:eastAsia="en-US"/>
              </w:rPr>
              <w:t xml:space="preserve"> </w:t>
            </w:r>
          </w:p>
          <w:p w:rsidR="00E32047" w:rsidRPr="000B5971" w:rsidRDefault="00263331" w:rsidP="00EF6C85">
            <w:pPr>
              <w:spacing w:line="276" w:lineRule="auto"/>
              <w:ind w:firstLine="0"/>
              <w:rPr>
                <w:rFonts w:ascii="Times New Roman" w:hAnsi="Times New Roman"/>
                <w:sz w:val="22"/>
                <w:szCs w:val="22"/>
              </w:rPr>
            </w:pPr>
            <w:r w:rsidRPr="000B5971">
              <w:rPr>
                <w:rFonts w:ascii="Times New Roman" w:hAnsi="Times New Roman"/>
                <w:sz w:val="22"/>
                <w:szCs w:val="22"/>
              </w:rPr>
              <w:t>Disa nga dyshet tregojn</w:t>
            </w:r>
            <w:r w:rsidR="00291359" w:rsidRPr="000B5971">
              <w:rPr>
                <w:rFonts w:ascii="Times New Roman" w:hAnsi="Times New Roman"/>
                <w:sz w:val="22"/>
                <w:szCs w:val="22"/>
              </w:rPr>
              <w:t>ë</w:t>
            </w:r>
            <w:r w:rsidRPr="000B5971">
              <w:rPr>
                <w:rFonts w:ascii="Times New Roman" w:hAnsi="Times New Roman"/>
                <w:sz w:val="22"/>
                <w:szCs w:val="22"/>
              </w:rPr>
              <w:t xml:space="preserve"> vizatimet e tyre dhe llojet e k</w:t>
            </w:r>
            <w:r w:rsidR="00291359" w:rsidRPr="000B5971">
              <w:rPr>
                <w:rFonts w:ascii="Times New Roman" w:hAnsi="Times New Roman"/>
                <w:sz w:val="22"/>
                <w:szCs w:val="22"/>
              </w:rPr>
              <w:t>ë</w:t>
            </w:r>
            <w:r w:rsidRPr="000B5971">
              <w:rPr>
                <w:rFonts w:ascii="Times New Roman" w:hAnsi="Times New Roman"/>
                <w:sz w:val="22"/>
                <w:szCs w:val="22"/>
              </w:rPr>
              <w:t>ndeve q</w:t>
            </w:r>
            <w:r w:rsidR="00291359" w:rsidRPr="000B5971">
              <w:rPr>
                <w:rFonts w:ascii="Times New Roman" w:hAnsi="Times New Roman"/>
                <w:sz w:val="22"/>
                <w:szCs w:val="22"/>
              </w:rPr>
              <w:t>ë</w:t>
            </w:r>
            <w:r w:rsidRPr="000B5971">
              <w:rPr>
                <w:rFonts w:ascii="Times New Roman" w:hAnsi="Times New Roman"/>
                <w:sz w:val="22"/>
                <w:szCs w:val="22"/>
              </w:rPr>
              <w:t xml:space="preserve"> formohen n</w:t>
            </w:r>
            <w:r w:rsidR="00291359" w:rsidRPr="000B5971">
              <w:rPr>
                <w:rFonts w:ascii="Times New Roman" w:hAnsi="Times New Roman"/>
                <w:sz w:val="22"/>
                <w:szCs w:val="22"/>
              </w:rPr>
              <w:t>ë</w:t>
            </w:r>
            <w:r w:rsidRPr="000B5971">
              <w:rPr>
                <w:rFonts w:ascii="Times New Roman" w:hAnsi="Times New Roman"/>
                <w:sz w:val="22"/>
                <w:szCs w:val="22"/>
              </w:rPr>
              <w:t xml:space="preserve"> k</w:t>
            </w:r>
            <w:r w:rsidR="00291359" w:rsidRPr="000B5971">
              <w:rPr>
                <w:rFonts w:ascii="Times New Roman" w:hAnsi="Times New Roman"/>
                <w:sz w:val="22"/>
                <w:szCs w:val="22"/>
              </w:rPr>
              <w:t>ë</w:t>
            </w:r>
            <w:r w:rsidRPr="000B5971">
              <w:rPr>
                <w:rFonts w:ascii="Times New Roman" w:hAnsi="Times New Roman"/>
                <w:sz w:val="22"/>
                <w:szCs w:val="22"/>
              </w:rPr>
              <w:t>t</w:t>
            </w:r>
            <w:r w:rsidR="00291359" w:rsidRPr="000B5971">
              <w:rPr>
                <w:rFonts w:ascii="Times New Roman" w:hAnsi="Times New Roman"/>
                <w:sz w:val="22"/>
                <w:szCs w:val="22"/>
              </w:rPr>
              <w:t>ë</w:t>
            </w:r>
            <w:r w:rsidRPr="000B5971">
              <w:rPr>
                <w:rFonts w:ascii="Times New Roman" w:hAnsi="Times New Roman"/>
                <w:sz w:val="22"/>
                <w:szCs w:val="22"/>
              </w:rPr>
              <w:t xml:space="preserve"> rast.</w:t>
            </w:r>
            <w:r w:rsidR="00152912" w:rsidRPr="000B5971">
              <w:rPr>
                <w:rFonts w:ascii="Times New Roman" w:hAnsi="Times New Roman"/>
                <w:sz w:val="22"/>
                <w:szCs w:val="22"/>
              </w:rPr>
              <w:t xml:space="preserve"> </w:t>
            </w:r>
            <w:r w:rsidRPr="000B5971">
              <w:rPr>
                <w:rFonts w:ascii="Times New Roman" w:hAnsi="Times New Roman"/>
                <w:sz w:val="22"/>
                <w:szCs w:val="22"/>
              </w:rPr>
              <w:t>M</w:t>
            </w:r>
            <w:r w:rsidR="00291359" w:rsidRPr="000B5971">
              <w:rPr>
                <w:rFonts w:ascii="Times New Roman" w:hAnsi="Times New Roman"/>
                <w:sz w:val="22"/>
                <w:szCs w:val="22"/>
              </w:rPr>
              <w:t>ë</w:t>
            </w:r>
            <w:r w:rsidRPr="000B5971">
              <w:rPr>
                <w:rFonts w:ascii="Times New Roman" w:hAnsi="Times New Roman"/>
                <w:sz w:val="22"/>
                <w:szCs w:val="22"/>
              </w:rPr>
              <w:t xml:space="preserve"> pas dyshet e nx</w:t>
            </w:r>
            <w:r w:rsidR="00291359" w:rsidRPr="000B5971">
              <w:rPr>
                <w:rFonts w:ascii="Times New Roman" w:hAnsi="Times New Roman"/>
                <w:sz w:val="22"/>
                <w:szCs w:val="22"/>
              </w:rPr>
              <w:t>ë</w:t>
            </w:r>
            <w:r w:rsidRPr="000B5971">
              <w:rPr>
                <w:rFonts w:ascii="Times New Roman" w:hAnsi="Times New Roman"/>
                <w:sz w:val="22"/>
                <w:szCs w:val="22"/>
              </w:rPr>
              <w:t>n</w:t>
            </w:r>
            <w:r w:rsidR="00291359" w:rsidRPr="000B5971">
              <w:rPr>
                <w:rFonts w:ascii="Times New Roman" w:hAnsi="Times New Roman"/>
                <w:sz w:val="22"/>
                <w:szCs w:val="22"/>
              </w:rPr>
              <w:t>ë</w:t>
            </w:r>
            <w:r w:rsidRPr="000B5971">
              <w:rPr>
                <w:rFonts w:ascii="Times New Roman" w:hAnsi="Times New Roman"/>
                <w:sz w:val="22"/>
                <w:szCs w:val="22"/>
              </w:rPr>
              <w:t>sve plot</w:t>
            </w:r>
            <w:r w:rsidR="00291359" w:rsidRPr="000B5971">
              <w:rPr>
                <w:rFonts w:ascii="Times New Roman" w:hAnsi="Times New Roman"/>
                <w:sz w:val="22"/>
                <w:szCs w:val="22"/>
              </w:rPr>
              <w:t>ë</w:t>
            </w:r>
            <w:r w:rsidRPr="000B5971">
              <w:rPr>
                <w:rFonts w:ascii="Times New Roman" w:hAnsi="Times New Roman"/>
                <w:sz w:val="22"/>
                <w:szCs w:val="22"/>
              </w:rPr>
              <w:t>sojn</w:t>
            </w:r>
            <w:r w:rsidR="00291359" w:rsidRPr="000B5971">
              <w:rPr>
                <w:rFonts w:ascii="Times New Roman" w:hAnsi="Times New Roman"/>
                <w:sz w:val="22"/>
                <w:szCs w:val="22"/>
              </w:rPr>
              <w:t>ë</w:t>
            </w:r>
            <w:r w:rsidRPr="000B5971">
              <w:rPr>
                <w:rFonts w:ascii="Times New Roman" w:hAnsi="Times New Roman"/>
                <w:sz w:val="22"/>
                <w:szCs w:val="22"/>
              </w:rPr>
              <w:t xml:space="preserve"> tabel</w:t>
            </w:r>
            <w:r w:rsidR="00291359" w:rsidRPr="000B5971">
              <w:rPr>
                <w:rFonts w:ascii="Times New Roman" w:hAnsi="Times New Roman"/>
                <w:sz w:val="22"/>
                <w:szCs w:val="22"/>
              </w:rPr>
              <w:t>ë</w:t>
            </w:r>
            <w:r w:rsidRPr="000B5971">
              <w:rPr>
                <w:rFonts w:ascii="Times New Roman" w:hAnsi="Times New Roman"/>
                <w:sz w:val="22"/>
                <w:szCs w:val="22"/>
              </w:rPr>
              <w:t>n e m</w:t>
            </w:r>
            <w:r w:rsidR="00291359" w:rsidRPr="000B5971">
              <w:rPr>
                <w:rFonts w:ascii="Times New Roman" w:hAnsi="Times New Roman"/>
                <w:sz w:val="22"/>
                <w:szCs w:val="22"/>
              </w:rPr>
              <w:t>ë</w:t>
            </w:r>
            <w:r w:rsidRPr="000B5971">
              <w:rPr>
                <w:rFonts w:ascii="Times New Roman" w:hAnsi="Times New Roman"/>
                <w:sz w:val="22"/>
                <w:szCs w:val="22"/>
              </w:rPr>
              <w:t>poshtme:</w:t>
            </w:r>
          </w:p>
          <w:p w:rsidR="0015190E" w:rsidRPr="000B5971" w:rsidRDefault="00227443" w:rsidP="00EF6C85">
            <w:pPr>
              <w:spacing w:line="276" w:lineRule="auto"/>
              <w:ind w:firstLine="0"/>
              <w:rPr>
                <w:rFonts w:ascii="Times New Roman" w:hAnsi="Times New Roman"/>
                <w:sz w:val="22"/>
                <w:szCs w:val="22"/>
              </w:rPr>
            </w:pPr>
            <w:r w:rsidRPr="00227443">
              <w:rPr>
                <w:rFonts w:ascii="Times New Roman" w:hAnsi="Times New Roman"/>
              </w:rPr>
              <w:pict>
                <v:group id="Group 33" o:spid="_x0000_s1026" style="position:absolute;left:0;text-align:left;margin-left:-5.15pt;margin-top:5.6pt;width:482.55pt;height:167.75pt;z-index:251697152;mso-width-relative:margin;mso-height-relative:margin" coordsize="60471,199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">
                  <v:rect id="Rectangle 13" o:spid="_x0000_s1027" style="position:absolute;left:23895;width:1190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YZosAA&#10;AADbAAAADwAAAGRycy9kb3ducmV2LnhtbERPS4vCMBC+C/6HMAveNFVBpWsqiyDYQ1l0t3gdmumD&#10;bSaliVr/vVkQvM3H95ztbjCtuFHvGssK5rMIBHFhdcOVgt+fw3QDwnlkja1lUvAgB7tkPNpirO2d&#10;T3Q7+0qEEHYxKqi972IpXVGTQTezHXHgStsb9AH2ldQ93kO4aeUiilbSYMOhocaO9jUVf+erUZCt&#10;smyBaX7J03yfuvVcf/tSKzX5GL4+QXga/Fv8ch91mL+E/1/CATJ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8YZosAAAADbAAAADwAAAAAAAAAAAAAAAACYAgAAZHJzL2Rvd25y&#10;ZXYueG1sUEsFBgAAAAAEAAQA9QAAAIUDAAAAAA==&#10;" fillcolor="white [3201]" strokecolor="#f79646 [3209]" strokeweight="2pt">
                    <v:textbox>
                      <w:txbxContent>
                        <w:p w:rsidR="000B5971" w:rsidRDefault="000B5971" w:rsidP="00263331">
                          <w:pPr>
                            <w:ind w:firstLine="0"/>
                          </w:pPr>
                          <w:r>
                            <w:t>Llojet e këndeve</w:t>
                          </w:r>
                        </w:p>
                      </w:txbxContent>
                    </v:textbox>
                  </v:rect>
                  <v:group id="Group 32" o:spid="_x0000_s1028" style="position:absolute;top:3364;width:60471;height:16562" coordsize="60471,165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rect id="Rectangle 14" o:spid="_x0000_s1029" style="position:absolute;left:16303;top:86;width:9659;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B1sAA&#10;AADbAAAADwAAAGRycy9kb3ducmV2LnhtbERPS4vCMBC+C/6HMAveNFVEpWsqiyDYQ1l0t3gdmumD&#10;bSaliVr/vVkQvM3H95ztbjCtuFHvGssK5rMIBHFhdcOVgt+fw3QDwnlkja1lUvAgB7tkPNpirO2d&#10;T3Q7+0qEEHYxKqi972IpXVGTQTezHXHgStsb9AH2ldQ93kO4aeUiilbSYMOhocaO9jUVf+erUZCt&#10;smyBaX7J03yfuvVcf/tSKzX5GL4+QXga/Fv8ch91mL+E/1/CATJ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C+B1sAAAADbAAAADwAAAAAAAAAAAAAAAACYAgAAZHJzL2Rvd25y&#10;ZXYueG1sUEsFBgAAAAAEAAQA9QAAAIUDAAAAAA==&#10;" fillcolor="white [3201]" strokecolor="#f79646 [3209]" strokeweight="2pt">
                      <v:textbox>
                        <w:txbxContent>
                          <w:p w:rsidR="000B5971" w:rsidRDefault="000B5971" w:rsidP="00263331">
                            <w:pPr>
                              <w:ind w:firstLine="0"/>
                            </w:pPr>
                            <w:r>
                              <w:rPr>
                                <w:rFonts w:ascii="Times New Roman" w:hAnsi="Times New Roman"/>
                              </w:rPr>
                              <w:t>Sipas masës</w:t>
                            </w:r>
                          </w:p>
                        </w:txbxContent>
                      </v:textbox>
                    </v:rect>
                    <v:rect id="Rectangle 15" o:spid="_x0000_s1030" style="position:absolute;left:31831;width:13716;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MkTcAA&#10;AADbAAAADwAAAGRycy9kb3ducmV2LnhtbERPS4vCMBC+C/6HMAveNFXwQddUFkGwh7LobvE6NNMH&#10;20xKE7X+e7MgeJuP7znb3WBacaPeNZYVzGcRCOLC6oYrBb8/h+kGhPPIGlvLpOBBDnbJeLTFWNs7&#10;n+h29pUIIexiVFB738VSuqImg25mO+LAlbY36APsK6l7vIdw08pFFK2kwYZDQ40d7Wsq/s5XoyBb&#10;ZdkC0/ySp/k+deu5/valVmryMXx9gvA0+Lf45T7qMH8J/7+EA2Ty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2MkTcAAAADbAAAADwAAAAAAAAAAAAAAAACYAgAAZHJzL2Rvd25y&#10;ZXYueG1sUEsFBgAAAAAEAAQA9QAAAIUDAAAAAA==&#10;" fillcolor="white [3201]" strokecolor="#f79646 [3209]" strokeweight="2pt">
                      <v:textbox>
                        <w:txbxContent>
                          <w:p w:rsidR="000B5971" w:rsidRDefault="000B5971" w:rsidP="00263331">
                            <w:pPr>
                              <w:ind w:firstLine="0"/>
                            </w:pPr>
                            <w:r>
                              <w:rPr>
                                <w:rFonts w:ascii="Times New Roman" w:hAnsi="Times New Roman"/>
                              </w:rPr>
                              <w:t>Sipas vendndodhjes</w:t>
                            </w:r>
                          </w:p>
                        </w:txbxContent>
                      </v:textbox>
                    </v:rect>
                    <v:rect id="Rectangle 16" o:spid="_x0000_s1031" style="position:absolute;left:2674;top:3623;width:7677;height:292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G6OsEA&#10;AADbAAAADwAAAGRycy9kb3ducmV2LnhtbERPS2uDQBC+F/oflinkVldzMMW6SggU6kFK0kivgzs+&#10;iDsr7iax/75bKPQ2H99z8nI1k7jR4kbLCpIoBkHcWj1yr+D8+fb8AsJ5ZI2TZVLwTQ7K4vEhx0zb&#10;Ox/pdvK9CCHsMlQweD9nUrp2IIMusjNx4Dq7GPQBLr3UC95DuJnkNo5TaXDk0DDgTIeB2svpahTU&#10;aV1vsWq+mqo5VG6X6A/faaU2T+v+FYSn1f+L/9zvOsxP4feXcIAs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xujrBAAAA2wAAAA8AAAAAAAAAAAAAAAAAmAIAAGRycy9kb3du&#10;cmV2LnhtbFBLBQYAAAAABAAEAPUAAACGAwAAAAA=&#10;" fillcolor="white [3201]" strokecolor="#f79646 [3209]" strokeweight="2pt">
                      <v:textbox>
                        <w:txbxContent>
                          <w:p w:rsidR="000B5971" w:rsidRDefault="000B5971" w:rsidP="00152912">
                            <w:pPr>
                              <w:ind w:firstLine="0"/>
                            </w:pPr>
                            <w:r>
                              <w:rPr>
                                <w:rFonts w:ascii="Times New Roman" w:hAnsi="Times New Roman"/>
                              </w:rPr>
                              <w:t>Masa 90</w:t>
                            </w:r>
                            <w:r w:rsidRPr="000B407C">
                              <w:rPr>
                                <w:rFonts w:ascii="Times New Roman" w:hAnsi="Times New Roman"/>
                                <w:vertAlign w:val="superscript"/>
                              </w:rPr>
                              <w:t>0</w:t>
                            </w:r>
                          </w:p>
                        </w:txbxContent>
                      </v:textbox>
                    </v:rect>
                    <v:rect id="Rectangle 19" o:spid="_x0000_s1032" style="position:absolute;left:46582;top:3364;width:13198;height:914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4uSMEA&#10;AADbAAAADwAAAGRycy9kb3ducmV2LnhtbERPTWvCQBC9F/wPywje6kYPqU1dRQTBHII0beh1yI5J&#10;aHY2ZNck/nu3UPA2j/c52/1kWjFQ7xrLClbLCARxaXXDlYLvr9PrBoTzyBpby6TgTg72u9nLFhNt&#10;R/6kIfeVCCHsElRQe98lUrqyJoNuaTviwF1tb9AH2FdS9ziGcNPKdRTF0mDDoaHGjo41lb/5zSjI&#10;4ixbY1r8FGlxTN3bSl/8VSu1mE+HDxCeJv8U/7vPOsx/h79fwgFy9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YuLkjBAAAA2wAAAA8AAAAAAAAAAAAAAAAAmAIAAGRycy9kb3du&#10;cmV2LnhtbFBLBQYAAAAABAAEAPUAAACGAwAAAAA=&#10;" fillcolor="white [3201]" strokecolor="#f79646 [3209]" strokeweight="2pt">
                      <v:textbox>
                        <w:txbxContent>
                          <w:p w:rsidR="000B5971" w:rsidRDefault="000B5971" w:rsidP="00152912">
                            <w:pPr>
                              <w:ind w:firstLine="0"/>
                              <w:jc w:val="left"/>
                            </w:pPr>
                            <w:r>
                              <w:rPr>
                                <w:rFonts w:ascii="Times New Roman" w:hAnsi="Times New Roman"/>
                              </w:rPr>
                              <w:t xml:space="preserve">Kanë kulm të përbashkët dhe brinjët zgjatim të njëra </w:t>
                            </w:r>
                            <w:r w:rsidR="00EF6C85">
                              <w:rPr>
                                <w:rFonts w:ascii="Times New Roman" w:hAnsi="Times New Roman"/>
                              </w:rPr>
                              <w:t>-</w:t>
                            </w:r>
                            <w:r>
                              <w:rPr>
                                <w:rFonts w:ascii="Times New Roman" w:hAnsi="Times New Roman"/>
                              </w:rPr>
                              <w:t xml:space="preserve"> tjetrës. Janë të barabartë.</w:t>
                            </w:r>
                          </w:p>
                        </w:txbxContent>
                      </v:textbox>
                    </v:rect>
                    <v:rect id="Rectangle 20" o:spid="_x0000_s1033" style="position:absolute;left:15182;top:3623;width:10780;height:292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hNaL4A&#10;AADbAAAADwAAAGRycy9kb3ducmV2LnhtbERPTYvCMBC9L/gfwgjetqk9uFKNIoJgD0VWLV6HZmyL&#10;zaQ0Ueu/NwfB4+N9L9eDacWDetdYVjCNYhDEpdUNVwrOp93vHITzyBpby6TgRQ7Wq9HPElNtn/xP&#10;j6OvRAhhl6KC2vsuldKVNRl0ke2IA3e1vUEfYF9J3eMzhJtWJnE8kwYbDg01drStqbwd70ZBPsvz&#10;BLPiUmTFNnN/U33wV63UZDxsFiA8Df4r/rj3WkES1ocv4QfI1R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l4TWi+AAAA2wAAAA8AAAAAAAAAAAAAAAAAmAIAAGRycy9kb3ducmV2&#10;LnhtbFBLBQYAAAAABAAEAPUAAACDAwAAAAA=&#10;" fillcolor="white [3201]" strokecolor="#f79646 [3209]" strokeweight="2pt">
                      <v:textbox>
                        <w:txbxContent>
                          <w:p w:rsidR="000B5971" w:rsidRDefault="000B5971" w:rsidP="00152912">
                            <w:pPr>
                              <w:ind w:firstLine="0"/>
                            </w:pPr>
                            <w:r>
                              <w:rPr>
                                <w:rFonts w:ascii="Times New Roman" w:hAnsi="Times New Roman"/>
                              </w:rPr>
                              <w:t>Kënd i drejtë</w:t>
                            </w:r>
                          </w:p>
                        </w:txbxContent>
                      </v:textbox>
                    </v:rect>
                    <v:rect id="Rectangle 21" o:spid="_x0000_s1034" style="position:absolute;left:31313;top:5089;width:14231;height:414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To88MA&#10;AADbAAAADwAAAGRycy9kb3ducmV2LnhtbESPzWrDMBCE74W8g9hAbo1sH9ziWgklEIgPpjSN6XWx&#10;1j/UWhlLiZ23jwqFHoeZ+YbJ94sZxI0m11tWEG8jEMS11T23Ci5fx+dXEM4jaxwsk4I7OdjvVk85&#10;ZtrO/Em3s29FgLDLUEHn/ZhJ6eqODLqtHYmD19jJoA9yaqWecA5wM8gkilJpsOew0OFIh47qn/PV&#10;KCjTskywqL6rojoU7iXWH77RSm3Wy/sbCE+L/w//tU9aQRLD75fwA+Tu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To88MAAADbAAAADwAAAAAAAAAAAAAAAACYAgAAZHJzL2Rv&#10;d25yZXYueG1sUEsFBgAAAAAEAAQA9QAAAIgDAAAAAA==&#10;" fillcolor="white [3201]" strokecolor="#f79646 [3209]" strokeweight="2pt">
                      <v:textbox>
                        <w:txbxContent>
                          <w:p w:rsidR="000B5971" w:rsidRDefault="000B5971" w:rsidP="00152912">
                            <w:pPr>
                              <w:ind w:firstLine="0"/>
                            </w:pPr>
                            <w:r>
                              <w:rPr>
                                <w:rFonts w:ascii="Times New Roman" w:hAnsi="Times New Roman"/>
                              </w:rPr>
                              <w:t>Kënde të kundërt në kulm</w:t>
                            </w:r>
                          </w:p>
                        </w:txbxContent>
                      </v:textbox>
                    </v:rect>
                    <v:rect id="Rectangle 22" o:spid="_x0000_s1035" style="position:absolute;top:86;width:12582;height:258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5iRsMA&#10;AADbAAAADwAAAGRycy9kb3ducmV2LnhtbESPQWvCQBSE7wX/w/IEb3VjDlKjq4hS6EWhqYf29sg+&#10;N8HdtyG7ifHfu4VCj8PMfMNsdqOzYqAuNJ4VLOYZCOLK64aNgsvX++sbiBCRNVrPpOBBAXbbycsG&#10;C+3v/ElDGY1IEA4FKqhjbAspQ1WTwzD3LXHyrr5zGJPsjNQd3hPcWZln2VI6bDgt1NjSoabqVvZO&#10;wfFkVsO3vUTL17GX5qcvy9VZqdl03K9BRBrjf/iv/aEV5Dn8fkk/QG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5iRsMAAADbAAAADwAAAAAAAAAAAAAAAACYAgAAZHJzL2Rv&#10;d25yZXYueG1sUEsFBgAAAAAEAAQA9QAAAIgDAAAAAA==&#10;" fillcolor="window" strokecolor="#f79646" strokeweight="2pt">
                      <v:textbox>
                        <w:txbxContent>
                          <w:p w:rsidR="000B5971" w:rsidRDefault="000B5971" w:rsidP="00263331">
                            <w:pPr>
                              <w:ind w:firstLine="0"/>
                            </w:pPr>
                            <w:r>
                              <w:rPr>
                                <w:rFonts w:ascii="Times New Roman" w:hAnsi="Times New Roman"/>
                              </w:rPr>
                              <w:t xml:space="preserve">Përkufizimi/Vetia </w:t>
                            </w:r>
                          </w:p>
                        </w:txbxContent>
                      </v:textbox>
                    </v:rect>
                    <v:rect id="Rectangle 23" o:spid="_x0000_s1036" style="position:absolute;left:47531;width:12940;height:249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LH3cMA&#10;AADbAAAADwAAAGRycy9kb3ducmV2LnhtbESPQWsCMRSE74L/ITyhN81qQerWKKIIXlpw9dDeHptn&#10;dmnysmyy6/bfN4LQ4zAz3zDr7eCs6KkNtWcF81kGgrj0umaj4Ho5Tt9AhIis0XomBb8UYLsZj9aY&#10;a3/nM/VFNCJBOOSooIqxyaUMZUUOw8w3xMm7+dZhTLI1Urd4T3Bn5SLLltJhzWmhwob2FZU/RecU&#10;HD7Mqv+y12j5NnTSfHdFsfpU6mUy7N5BRBrif/jZPmkFi1d4fEk/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ULH3cMAAADbAAAADwAAAAAAAAAAAAAAAACYAgAAZHJzL2Rv&#10;d25yZXYueG1sUEsFBgAAAAAEAAQA9QAAAIgDAAAAAA==&#10;" fillcolor="window" strokecolor="#f79646" strokeweight="2pt">
                      <v:textbox>
                        <w:txbxContent>
                          <w:p w:rsidR="000B5971" w:rsidRDefault="000B5971" w:rsidP="00152912">
                            <w:pPr>
                              <w:ind w:firstLine="0"/>
                            </w:pPr>
                            <w:r>
                              <w:rPr>
                                <w:rFonts w:ascii="Times New Roman" w:hAnsi="Times New Roman"/>
                              </w:rPr>
                              <w:t xml:space="preserve">Përkufizimi/Vetia </w:t>
                            </w:r>
                          </w:p>
                          <w:p w:rsidR="000B5971" w:rsidRDefault="000B5971" w:rsidP="00263331">
                            <w:pPr>
                              <w:ind w:firstLine="0"/>
                            </w:pPr>
                          </w:p>
                        </w:txbxContent>
                      </v:textbox>
                    </v:rect>
                    <v:shapetype id="_x0000_t32" coordsize="21600,21600" o:spt="32" o:oned="t" path="m,l21600,21600e" filled="f">
                      <v:path arrowok="t" fillok="f" o:connecttype="none"/>
                      <o:lock v:ext="edit" shapetype="t"/>
                    </v:shapetype>
                    <v:shape id="Straight Arrow Connector 26" o:spid="_x0000_s1037" type="#_x0000_t32" style="position:absolute;left:12680;top:1466;width:362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sbo8IAAADbAAAADwAAAGRycy9kb3ducmV2LnhtbESPT4vCMBTE7wt+h/AEb2tqBZVqFBEW&#10;9uhWPXh7Nq9/sHkpSbT125uFhT0OM/MbZrMbTCue5HxjWcFsmoAgLqxuuFJwPn19rkD4gKyxtUwK&#10;XuRhtx19bDDTtucfeuahEhHCPkMFdQhdJqUvajLop7Yjjl5pncEQpaukdthHuGllmiQLabDhuFBj&#10;R4eainv+MAqKy7y9Hm+Pco/n8thfczekyVKpyXjYr0EEGsJ/+K/9rRWkC/j9En+A3L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tsbo8IAAADbAAAADwAAAAAAAAAAAAAA&#10;AAChAgAAZHJzL2Rvd25yZXYueG1sUEsFBgAAAAAEAAQA+QAAAJADAAAAAA==&#10;" strokecolor="#9bbb59" strokeweight="2pt">
                      <v:stroke endarrow="open"/>
                      <v:shadow on="t" color="black" opacity="24903f" origin=",.5" offset="0,.55556mm"/>
                    </v:shape>
                    <v:shape id="Straight Arrow Connector 27" o:spid="_x0000_s1038" type="#_x0000_t32" style="position:absolute;left:45547;top:1466;width:198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WuPP8UAAADbAAAADwAAAGRycy9kb3ducmV2LnhtbESPQWvCQBSE7wX/w/IEL0U3SqmSuooW&#10;ih5aIdp6fmRfsyHZtyG7Jum/7xYKHoeZ+YZZbwdbi45aXzpWMJ8lIIhzp0suFHxe3qYrED4ga6wd&#10;k4If8rDdjB7WmGrXc0bdORQiQtinqMCE0KRS+tyQRT9zDXH0vl1rMUTZFlK32Ee4reUiSZ6lxZLj&#10;gsGGXg3l1flmFVxPT6bKvvbX7lA9dsv5R4bvfabUZDzsXkAEGsI9/N8+agWLJfx9iT9Abn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WuPP8UAAADbAAAADwAAAAAAAAAA&#10;AAAAAAChAgAAZHJzL2Rvd25yZXYueG1sUEsFBgAAAAAEAAQA+QAAAJMDAAAAAA==&#10;" strokecolor="#9bbb59" strokeweight="2pt">
                      <v:stroke endarrow="open"/>
                      <v:shadow on="t" color="black" opacity="24903f" origin=",.5" offset="0,.55556mm"/>
                    </v:shape>
                    <v:rect id="Rectangle 28" o:spid="_x0000_s1039" style="position:absolute;left:15182;top:7936;width:10776;height:292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VrL8A&#10;AADbAAAADwAAAGRycy9kb3ducmV2LnhtbERPTYvCMBC9C/6HMII3TfUgWo0iirCXXbDrQW9DM6bF&#10;ZFKatHb//eawsMfH+94dBmdFT22oPStYzDMQxKXXNRsFt+/LbA0iRGSN1jMp+KEAh/14tMNc+zdf&#10;qS+iESmEQ44KqhibXMpQVuQwzH1DnLinbx3GBFsjdYvvFO6sXGbZSjqsOTVU2NCpovJVdE7B+dNs&#10;+ru9RcvPoZPm0RXF5kup6WQ4bkFEGuK/+M/9oRUs09j0Jf0Auf8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5lWsvwAAANsAAAAPAAAAAAAAAAAAAAAAAJgCAABkcnMvZG93bnJl&#10;di54bWxQSwUGAAAAAAQABAD1AAAAhAMAAAAA&#10;" fillcolor="window" strokecolor="#f79646" strokeweight="2pt">
                      <v:textbox>
                        <w:txbxContent>
                          <w:p w:rsidR="000B5971" w:rsidRDefault="000B5971" w:rsidP="00152912">
                            <w:pPr>
                              <w:ind w:firstLine="0"/>
                            </w:pPr>
                            <w:r>
                              <w:rPr>
                                <w:rFonts w:ascii="Times New Roman" w:hAnsi="Times New Roman"/>
                              </w:rPr>
                              <w:t>Kënd i ...</w:t>
                            </w:r>
                          </w:p>
                        </w:txbxContent>
                      </v:textbox>
                    </v:rect>
                    <v:rect id="Rectangle 29" o:spid="_x0000_s1040" style="position:absolute;left:3278;top:7936;width:7677;height:292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rwN8MA&#10;AADbAAAADwAAAGRycy9kb3ducmV2LnhtbESPQWvCQBSE7wX/w/KE3upGD9JEVxGl0ItCUw96e2Sf&#10;m+Du25DdxPTfu4VCj8PMfMOst6OzYqAuNJ4VzGcZCOLK64aNgvP3x9s7iBCRNVrPpOCHAmw3k5c1&#10;Fto/+IuGMhqRIBwKVFDH2BZShqomh2HmW+Lk3XznMCbZGak7fCS4s3KRZUvpsOG0UGNL+5qqe9k7&#10;BYejyYeLPUfLt7GX5tqXZX5S6nU67lYgIo3xP/zX/tQKFjn8fkk/QG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KrwN8MAAADbAAAADwAAAAAAAAAAAAAAAACYAgAAZHJzL2Rv&#10;d25yZXYueG1sUEsFBgAAAAAEAAQA9QAAAIgDAAAAAA==&#10;" fillcolor="window" strokecolor="#f79646" strokeweight="2pt">
                      <v:textbox>
                        <w:txbxContent>
                          <w:p w:rsidR="000B5971" w:rsidRDefault="000B5971" w:rsidP="00152912">
                            <w:pPr>
                              <w:ind w:firstLine="0"/>
                            </w:pPr>
                            <w:r>
                              <w:rPr>
                                <w:rFonts w:ascii="Times New Roman" w:hAnsi="Times New Roman"/>
                              </w:rPr>
                              <w:t>Masa ...</w:t>
                            </w:r>
                          </w:p>
                        </w:txbxContent>
                      </v:textbox>
                    </v:rect>
                    <v:rect id="Rectangle 30" o:spid="_x0000_s1041" style="position:absolute;left:31313;top:12422;width:14231;height:414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nPd8AA&#10;AADbAAAADwAAAGRycy9kb3ducmV2LnhtbERPz2vCMBS+C/4P4Qm7aboJYjujDGXgZYLVg94ezTMt&#10;S15Kk9buv18Ogx0/vt+b3eisGKgLjWcFr4sMBHHldcNGwfXyOV+DCBFZo/VMCn4owG47nWyw0P7J&#10;ZxrKaEQK4VCggjrGtpAyVDU5DAvfEifu4TuHMcHOSN3hM4U7K9+ybCUdNpwaamxpX1P1XfZOweHL&#10;5MPNXqPlx9hLc+/LMj8p9TIbP95BRBrjv/jPfdQKlml9+pJ+gN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EnPd8AAAADbAAAADwAAAAAAAAAAAAAAAACYAgAAZHJzL2Rvd25y&#10;ZXYueG1sUEsFBgAAAAAEAAQA9QAAAIUDAAAAAA==&#10;" fillcolor="window" strokecolor="#f79646" strokeweight="2pt">
                      <v:textbox>
                        <w:txbxContent>
                          <w:p w:rsidR="000B5971" w:rsidRDefault="000B5971" w:rsidP="00152912">
                            <w:pPr>
                              <w:ind w:firstLine="0"/>
                            </w:pPr>
                            <w:r>
                              <w:rPr>
                                <w:rFonts w:ascii="Times New Roman" w:hAnsi="Times New Roman"/>
                              </w:rPr>
                              <w:t>Kënde të ...</w:t>
                            </w:r>
                          </w:p>
                        </w:txbxContent>
                      </v:textbox>
                    </v:rect>
                    <v:rect id="Rectangle 31" o:spid="_x0000_s1042" style="position:absolute;left:46582;top:13543;width:12077;height:301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Vq7MMA&#10;AADbAAAADwAAAGRycy9kb3ducmV2LnhtbESPQWsCMRSE7wX/Q3iCt5pVQepqFFEKvbTQ1YPeHptn&#10;djF5WTbZdfvvG6HQ4zAz3zCb3eCs6KkNtWcFs2kGgrj0umaj4Hx6f30DESKyRuuZFPxQgN129LLB&#10;XPsHf1NfRCMShEOOCqoYm1zKUFbkMEx9Q5y8m28dxiRbI3WLjwR3Vs6zbCkd1pwWKmzoUFF5Lzqn&#10;4PhpVv3FnqPl29BJc+2KYvWl1GQ87NcgIg3xP/zX/tAKFjN4fkk/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wVq7MMAAADbAAAADwAAAAAAAAAAAAAAAACYAgAAZHJzL2Rv&#10;d25yZXYueG1sUEsFBgAAAAAEAAQA9QAAAIgDAAAAAA==&#10;" fillcolor="window" strokecolor="#f79646" strokeweight="2pt">
                      <v:textbox>
                        <w:txbxContent>
                          <w:p w:rsidR="000B5971" w:rsidRDefault="000B5971" w:rsidP="00152912">
                            <w:pPr>
                              <w:ind w:firstLine="0"/>
                              <w:jc w:val="left"/>
                            </w:pPr>
                            <w:r>
                              <w:rPr>
                                <w:rFonts w:ascii="Times New Roman" w:hAnsi="Times New Roman"/>
                              </w:rPr>
                              <w:t>Kanë kulm ...</w:t>
                            </w:r>
                          </w:p>
                        </w:txbxContent>
                      </v:textbox>
                    </v:rect>
                  </v:group>
                </v:group>
              </w:pict>
            </w:r>
          </w:p>
          <w:p w:rsidR="00263331" w:rsidRPr="000B5971" w:rsidRDefault="00263331" w:rsidP="00EF6C85">
            <w:pPr>
              <w:spacing w:line="276" w:lineRule="auto"/>
              <w:ind w:firstLine="0"/>
              <w:rPr>
                <w:rFonts w:ascii="Times New Roman" w:hAnsi="Times New Roman"/>
                <w:sz w:val="22"/>
                <w:szCs w:val="22"/>
              </w:rPr>
            </w:pPr>
          </w:p>
          <w:p w:rsidR="00263331" w:rsidRPr="000B5971" w:rsidRDefault="00227443" w:rsidP="00EF6C85">
            <w:pPr>
              <w:spacing w:line="276" w:lineRule="auto"/>
              <w:ind w:firstLine="0"/>
              <w:rPr>
                <w:rFonts w:ascii="Times New Roman" w:hAnsi="Times New Roman"/>
                <w:sz w:val="22"/>
                <w:szCs w:val="22"/>
              </w:rPr>
            </w:pPr>
            <w:r w:rsidRPr="00227443">
              <w:rPr>
                <w:rFonts w:ascii="Times New Roman" w:hAnsi="Times New Roman"/>
              </w:rPr>
              <w:pict>
                <v:shape id="Straight Arrow Connector 24" o:spid="_x0000_s1044" type="#_x0000_t32" style="position:absolute;left:0;text-align:left;margin-left:201.05pt;margin-top:1.75pt;width:27.15pt;height:8.15pt;flip:x;z-index:25168281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" strokecolor="#9bbb59" strokeweight="2pt">
                  <v:stroke endarrow="open"/>
                  <v:shadow on="t" color="black" opacity="24903f" origin=",.5" offset="0,.55556mm"/>
                </v:shape>
              </w:pict>
            </w:r>
            <w:r w:rsidRPr="00227443">
              <w:rPr>
                <w:rFonts w:ascii="Times New Roman" w:hAnsi="Times New Roman"/>
              </w:rPr>
              <w:pict>
                <v:shape id="Straight Arrow Connector 25" o:spid="_x0000_s1043" type="#_x0000_t32" style="position:absolute;left:0;text-align:left;margin-left:228.2pt;margin-top:1.75pt;width:19.05pt;height:9.5pt;z-index:2516848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" strokecolor="#9bbb59" strokeweight="2pt">
                  <v:stroke endarrow="open"/>
                  <v:shadow on="t" color="black" opacity="24903f" origin=",.5" offset="0,.55556mm"/>
                </v:shape>
              </w:pict>
            </w:r>
          </w:p>
          <w:p w:rsidR="00263331" w:rsidRPr="000B5971" w:rsidRDefault="00263331" w:rsidP="00EF6C85">
            <w:pPr>
              <w:spacing w:line="276" w:lineRule="auto"/>
              <w:ind w:firstLine="0"/>
              <w:rPr>
                <w:rFonts w:ascii="Times New Roman" w:hAnsi="Times New Roman"/>
                <w:sz w:val="22"/>
                <w:szCs w:val="22"/>
              </w:rPr>
            </w:pPr>
          </w:p>
          <w:p w:rsidR="00263331" w:rsidRPr="000B5971" w:rsidRDefault="00263331" w:rsidP="00EF6C85">
            <w:pPr>
              <w:spacing w:line="276" w:lineRule="auto"/>
              <w:ind w:firstLine="0"/>
              <w:rPr>
                <w:rFonts w:ascii="Times New Roman" w:hAnsi="Times New Roman"/>
                <w:sz w:val="22"/>
                <w:szCs w:val="22"/>
              </w:rPr>
            </w:pPr>
          </w:p>
          <w:p w:rsidR="00263331" w:rsidRPr="000B5971" w:rsidRDefault="00263331" w:rsidP="00EF6C85">
            <w:pPr>
              <w:tabs>
                <w:tab w:val="left" w:pos="2038"/>
                <w:tab w:val="left" w:pos="2092"/>
              </w:tabs>
              <w:spacing w:line="276" w:lineRule="auto"/>
              <w:ind w:firstLine="0"/>
              <w:rPr>
                <w:rFonts w:ascii="Times New Roman" w:hAnsi="Times New Roman"/>
                <w:sz w:val="22"/>
                <w:szCs w:val="22"/>
              </w:rPr>
            </w:pPr>
            <w:r w:rsidRPr="000B5971">
              <w:rPr>
                <w:rFonts w:ascii="Times New Roman" w:hAnsi="Times New Roman"/>
                <w:sz w:val="22"/>
                <w:szCs w:val="22"/>
              </w:rPr>
              <w:tab/>
            </w:r>
            <w:r w:rsidRPr="000B5971">
              <w:rPr>
                <w:rFonts w:ascii="Times New Roman" w:hAnsi="Times New Roman"/>
                <w:sz w:val="22"/>
                <w:szCs w:val="22"/>
              </w:rPr>
              <w:tab/>
            </w:r>
          </w:p>
          <w:p w:rsidR="00263331" w:rsidRPr="000B5971" w:rsidRDefault="00263331" w:rsidP="00EF6C85">
            <w:pPr>
              <w:spacing w:line="276" w:lineRule="auto"/>
              <w:ind w:firstLine="0"/>
              <w:rPr>
                <w:rFonts w:ascii="Times New Roman" w:hAnsi="Times New Roman"/>
                <w:sz w:val="22"/>
                <w:szCs w:val="22"/>
              </w:rPr>
            </w:pPr>
          </w:p>
          <w:p w:rsidR="00263331" w:rsidRPr="000B5971" w:rsidRDefault="00263331" w:rsidP="00EF6C85">
            <w:pPr>
              <w:spacing w:line="276" w:lineRule="auto"/>
              <w:ind w:firstLine="0"/>
              <w:rPr>
                <w:rFonts w:ascii="Times New Roman" w:hAnsi="Times New Roman"/>
                <w:sz w:val="22"/>
                <w:szCs w:val="22"/>
              </w:rPr>
            </w:pPr>
          </w:p>
          <w:p w:rsidR="00263331" w:rsidRPr="000B5971" w:rsidRDefault="00263331" w:rsidP="00EF6C85">
            <w:pPr>
              <w:spacing w:line="276" w:lineRule="auto"/>
              <w:ind w:firstLine="0"/>
              <w:rPr>
                <w:rFonts w:ascii="Times New Roman" w:hAnsi="Times New Roman"/>
                <w:sz w:val="22"/>
                <w:szCs w:val="22"/>
              </w:rPr>
            </w:pPr>
          </w:p>
          <w:p w:rsidR="00263331" w:rsidRPr="000B5971" w:rsidRDefault="00263331" w:rsidP="00EF6C85">
            <w:pPr>
              <w:spacing w:line="276" w:lineRule="auto"/>
              <w:ind w:firstLine="0"/>
              <w:rPr>
                <w:rFonts w:ascii="Times New Roman" w:hAnsi="Times New Roman"/>
                <w:sz w:val="22"/>
                <w:szCs w:val="22"/>
              </w:rPr>
            </w:pPr>
          </w:p>
          <w:p w:rsidR="00263331" w:rsidRPr="000B5971" w:rsidRDefault="00263331" w:rsidP="00EF6C85">
            <w:pPr>
              <w:spacing w:line="276" w:lineRule="auto"/>
              <w:ind w:firstLine="0"/>
              <w:rPr>
                <w:rFonts w:ascii="Times New Roman" w:hAnsi="Times New Roman"/>
                <w:sz w:val="22"/>
                <w:szCs w:val="22"/>
              </w:rPr>
            </w:pPr>
          </w:p>
          <w:p w:rsidR="00263331" w:rsidRPr="000B5971" w:rsidRDefault="00263331" w:rsidP="00EF6C85">
            <w:pPr>
              <w:spacing w:line="276" w:lineRule="auto"/>
              <w:ind w:firstLine="0"/>
              <w:rPr>
                <w:rFonts w:ascii="Times New Roman" w:hAnsi="Times New Roman"/>
                <w:sz w:val="22"/>
                <w:szCs w:val="22"/>
              </w:rPr>
            </w:pPr>
          </w:p>
          <w:p w:rsidR="00263331" w:rsidRPr="000B5971" w:rsidRDefault="00263331" w:rsidP="00EF6C85">
            <w:pPr>
              <w:spacing w:line="276" w:lineRule="auto"/>
              <w:ind w:firstLine="0"/>
              <w:rPr>
                <w:rFonts w:ascii="Times New Roman" w:hAnsi="Times New Roman"/>
                <w:sz w:val="22"/>
                <w:szCs w:val="22"/>
              </w:rPr>
            </w:pPr>
          </w:p>
          <w:p w:rsidR="00263331" w:rsidRPr="000B5971" w:rsidRDefault="00CA4BF9" w:rsidP="00EF6C85">
            <w:pPr>
              <w:spacing w:line="276" w:lineRule="auto"/>
              <w:ind w:firstLine="0"/>
              <w:rPr>
                <w:rFonts w:ascii="Times New Roman" w:hAnsi="Times New Roman"/>
                <w:sz w:val="22"/>
                <w:szCs w:val="22"/>
              </w:rPr>
            </w:pPr>
            <w:r w:rsidRPr="000B5971">
              <w:rPr>
                <w:rFonts w:ascii="Times New Roman" w:hAnsi="Times New Roman"/>
                <w:sz w:val="22"/>
                <w:szCs w:val="22"/>
              </w:rPr>
              <w:lastRenderedPageBreak/>
              <w:t>M</w:t>
            </w:r>
            <w:r w:rsidR="00291359" w:rsidRPr="000B5971">
              <w:rPr>
                <w:rFonts w:ascii="Times New Roman" w:hAnsi="Times New Roman"/>
                <w:sz w:val="22"/>
                <w:szCs w:val="22"/>
              </w:rPr>
              <w:t>ë</w:t>
            </w:r>
            <w:r w:rsidRPr="000B5971">
              <w:rPr>
                <w:rFonts w:ascii="Times New Roman" w:hAnsi="Times New Roman"/>
                <w:sz w:val="22"/>
                <w:szCs w:val="22"/>
              </w:rPr>
              <w:t>suesi/ja paraqet n</w:t>
            </w:r>
            <w:r w:rsidR="00291359" w:rsidRPr="000B5971">
              <w:rPr>
                <w:rFonts w:ascii="Times New Roman" w:hAnsi="Times New Roman"/>
                <w:sz w:val="22"/>
                <w:szCs w:val="22"/>
              </w:rPr>
              <w:t>ë</w:t>
            </w:r>
            <w:r w:rsidRPr="000B5971">
              <w:rPr>
                <w:rFonts w:ascii="Times New Roman" w:hAnsi="Times New Roman"/>
                <w:sz w:val="22"/>
                <w:szCs w:val="22"/>
              </w:rPr>
              <w:t xml:space="preserve"> tabel</w:t>
            </w:r>
            <w:r w:rsidR="00291359" w:rsidRPr="000B5971">
              <w:rPr>
                <w:rFonts w:ascii="Times New Roman" w:hAnsi="Times New Roman"/>
                <w:sz w:val="22"/>
                <w:szCs w:val="22"/>
              </w:rPr>
              <w:t>ë</w:t>
            </w:r>
            <w:r w:rsidRPr="000B5971">
              <w:rPr>
                <w:rFonts w:ascii="Times New Roman" w:hAnsi="Times New Roman"/>
                <w:sz w:val="22"/>
                <w:szCs w:val="22"/>
              </w:rPr>
              <w:t xml:space="preserve"> shembullin e par</w:t>
            </w:r>
            <w:r w:rsidR="00291359" w:rsidRPr="000B5971">
              <w:rPr>
                <w:rFonts w:ascii="Times New Roman" w:hAnsi="Times New Roman"/>
                <w:sz w:val="22"/>
                <w:szCs w:val="22"/>
              </w:rPr>
              <w:t>ë</w:t>
            </w:r>
            <w:r w:rsidRPr="000B5971">
              <w:rPr>
                <w:rFonts w:ascii="Times New Roman" w:hAnsi="Times New Roman"/>
                <w:sz w:val="22"/>
                <w:szCs w:val="22"/>
              </w:rPr>
              <w:t xml:space="preserve"> n</w:t>
            </w:r>
            <w:r w:rsidR="00291359" w:rsidRPr="000B5971">
              <w:rPr>
                <w:rFonts w:ascii="Times New Roman" w:hAnsi="Times New Roman"/>
                <w:sz w:val="22"/>
                <w:szCs w:val="22"/>
              </w:rPr>
              <w:t>ë</w:t>
            </w:r>
            <w:r w:rsidRPr="000B5971">
              <w:rPr>
                <w:rFonts w:ascii="Times New Roman" w:hAnsi="Times New Roman"/>
                <w:sz w:val="22"/>
                <w:szCs w:val="22"/>
              </w:rPr>
              <w:t xml:space="preserve"> faqen 44. Dyshet e nx</w:t>
            </w:r>
            <w:r w:rsidR="00291359" w:rsidRPr="000B5971">
              <w:rPr>
                <w:rFonts w:ascii="Times New Roman" w:hAnsi="Times New Roman"/>
                <w:sz w:val="22"/>
                <w:szCs w:val="22"/>
              </w:rPr>
              <w:t>ë</w:t>
            </w:r>
            <w:r w:rsidRPr="000B5971">
              <w:rPr>
                <w:rFonts w:ascii="Times New Roman" w:hAnsi="Times New Roman"/>
                <w:sz w:val="22"/>
                <w:szCs w:val="22"/>
              </w:rPr>
              <w:t>n</w:t>
            </w:r>
            <w:r w:rsidR="00291359" w:rsidRPr="000B5971">
              <w:rPr>
                <w:rFonts w:ascii="Times New Roman" w:hAnsi="Times New Roman"/>
                <w:sz w:val="22"/>
                <w:szCs w:val="22"/>
              </w:rPr>
              <w:t>ë</w:t>
            </w:r>
            <w:r w:rsidRPr="000B5971">
              <w:rPr>
                <w:rFonts w:ascii="Times New Roman" w:hAnsi="Times New Roman"/>
                <w:sz w:val="22"/>
                <w:szCs w:val="22"/>
              </w:rPr>
              <w:t>sve gjejn</w:t>
            </w:r>
            <w:r w:rsidR="00291359" w:rsidRPr="000B5971">
              <w:rPr>
                <w:rFonts w:ascii="Times New Roman" w:hAnsi="Times New Roman"/>
                <w:sz w:val="22"/>
                <w:szCs w:val="22"/>
              </w:rPr>
              <w:t>ë</w:t>
            </w:r>
            <w:r w:rsidRPr="000B5971">
              <w:rPr>
                <w:rFonts w:ascii="Times New Roman" w:hAnsi="Times New Roman"/>
                <w:sz w:val="22"/>
                <w:szCs w:val="22"/>
              </w:rPr>
              <w:t xml:space="preserve"> k</w:t>
            </w:r>
            <w:r w:rsidR="00291359" w:rsidRPr="000B5971">
              <w:rPr>
                <w:rFonts w:ascii="Times New Roman" w:hAnsi="Times New Roman"/>
                <w:sz w:val="22"/>
                <w:szCs w:val="22"/>
              </w:rPr>
              <w:t>ë</w:t>
            </w:r>
            <w:r w:rsidRPr="000B5971">
              <w:rPr>
                <w:rFonts w:ascii="Times New Roman" w:hAnsi="Times New Roman"/>
                <w:sz w:val="22"/>
                <w:szCs w:val="22"/>
              </w:rPr>
              <w:t>ndet e k</w:t>
            </w:r>
            <w:r w:rsidR="00291359" w:rsidRPr="000B5971">
              <w:rPr>
                <w:rFonts w:ascii="Times New Roman" w:hAnsi="Times New Roman"/>
                <w:sz w:val="22"/>
                <w:szCs w:val="22"/>
              </w:rPr>
              <w:t>ë</w:t>
            </w:r>
            <w:r w:rsidRPr="000B5971">
              <w:rPr>
                <w:rFonts w:ascii="Times New Roman" w:hAnsi="Times New Roman"/>
                <w:sz w:val="22"/>
                <w:szCs w:val="22"/>
              </w:rPr>
              <w:t>rkuar</w:t>
            </w:r>
          </w:p>
          <w:p w:rsidR="00E32047" w:rsidRPr="000B5971" w:rsidRDefault="00B4648E" w:rsidP="00EF6C85">
            <w:pPr>
              <w:spacing w:line="276" w:lineRule="auto"/>
              <w:ind w:firstLine="0"/>
              <w:rPr>
                <w:rFonts w:ascii="Times New Roman" w:hAnsi="Times New Roman"/>
                <w:sz w:val="22"/>
                <w:szCs w:val="22"/>
              </w:rPr>
            </w:pPr>
            <w:r w:rsidRPr="000B5971">
              <w:rPr>
                <w:rFonts w:ascii="Times New Roman" w:hAnsi="Times New Roman"/>
                <w:sz w:val="22"/>
                <w:szCs w:val="22"/>
              </w:rPr>
              <w:t>Duke p</w:t>
            </w:r>
            <w:r w:rsidR="00291359" w:rsidRPr="000B5971">
              <w:rPr>
                <w:rFonts w:ascii="Times New Roman" w:hAnsi="Times New Roman"/>
                <w:sz w:val="22"/>
                <w:szCs w:val="22"/>
              </w:rPr>
              <w:t>ë</w:t>
            </w:r>
            <w:r w:rsidRPr="000B5971">
              <w:rPr>
                <w:rFonts w:ascii="Times New Roman" w:hAnsi="Times New Roman"/>
                <w:sz w:val="22"/>
                <w:szCs w:val="22"/>
              </w:rPr>
              <w:t>rdorur m</w:t>
            </w:r>
            <w:r w:rsidR="00291359" w:rsidRPr="000B5971">
              <w:rPr>
                <w:rFonts w:ascii="Times New Roman" w:hAnsi="Times New Roman"/>
                <w:sz w:val="22"/>
                <w:szCs w:val="22"/>
              </w:rPr>
              <w:t>ë</w:t>
            </w:r>
            <w:r w:rsidRPr="000B5971">
              <w:rPr>
                <w:rFonts w:ascii="Times New Roman" w:hAnsi="Times New Roman"/>
                <w:sz w:val="22"/>
                <w:szCs w:val="22"/>
              </w:rPr>
              <w:t>nyra t</w:t>
            </w:r>
            <w:r w:rsidR="00291359" w:rsidRPr="000B5971">
              <w:rPr>
                <w:rFonts w:ascii="Times New Roman" w:hAnsi="Times New Roman"/>
                <w:sz w:val="22"/>
                <w:szCs w:val="22"/>
              </w:rPr>
              <w:t>ë</w:t>
            </w:r>
            <w:r w:rsidRPr="000B5971">
              <w:rPr>
                <w:rFonts w:ascii="Times New Roman" w:hAnsi="Times New Roman"/>
                <w:sz w:val="22"/>
                <w:szCs w:val="22"/>
              </w:rPr>
              <w:t xml:space="preserve"> ndryshme p</w:t>
            </w:r>
            <w:r w:rsidR="00291359" w:rsidRPr="000B5971">
              <w:rPr>
                <w:rFonts w:ascii="Times New Roman" w:hAnsi="Times New Roman"/>
                <w:sz w:val="22"/>
                <w:szCs w:val="22"/>
              </w:rPr>
              <w:t>ë</w:t>
            </w:r>
            <w:r w:rsidRPr="000B5971">
              <w:rPr>
                <w:rFonts w:ascii="Times New Roman" w:hAnsi="Times New Roman"/>
                <w:sz w:val="22"/>
                <w:szCs w:val="22"/>
              </w:rPr>
              <w:t>r gjetjen e tyre. Disa nga dyshet prezantojn</w:t>
            </w:r>
            <w:r w:rsidR="00291359" w:rsidRPr="000B5971">
              <w:rPr>
                <w:rFonts w:ascii="Times New Roman" w:hAnsi="Times New Roman"/>
                <w:sz w:val="22"/>
                <w:szCs w:val="22"/>
              </w:rPr>
              <w:t>ë</w:t>
            </w:r>
            <w:r w:rsidRPr="000B5971">
              <w:rPr>
                <w:rFonts w:ascii="Times New Roman" w:hAnsi="Times New Roman"/>
                <w:sz w:val="22"/>
                <w:szCs w:val="22"/>
              </w:rPr>
              <w:t xml:space="preserve"> zgjidhjen n</w:t>
            </w:r>
            <w:r w:rsidR="00291359" w:rsidRPr="000B5971">
              <w:rPr>
                <w:rFonts w:ascii="Times New Roman" w:hAnsi="Times New Roman"/>
                <w:sz w:val="22"/>
                <w:szCs w:val="22"/>
              </w:rPr>
              <w:t>ë</w:t>
            </w:r>
            <w:r w:rsidRPr="000B5971">
              <w:rPr>
                <w:rFonts w:ascii="Times New Roman" w:hAnsi="Times New Roman"/>
                <w:sz w:val="22"/>
                <w:szCs w:val="22"/>
              </w:rPr>
              <w:t xml:space="preserve"> tabel</w:t>
            </w:r>
            <w:r w:rsidR="00291359" w:rsidRPr="000B5971">
              <w:rPr>
                <w:rFonts w:ascii="Times New Roman" w:hAnsi="Times New Roman"/>
                <w:sz w:val="22"/>
                <w:szCs w:val="22"/>
              </w:rPr>
              <w:t>ë</w:t>
            </w:r>
            <w:r w:rsidRPr="000B5971">
              <w:rPr>
                <w:rFonts w:ascii="Times New Roman" w:hAnsi="Times New Roman"/>
                <w:sz w:val="22"/>
                <w:szCs w:val="22"/>
              </w:rPr>
              <w:t xml:space="preserve"> shoq</w:t>
            </w:r>
            <w:r w:rsidR="00291359" w:rsidRPr="000B5971">
              <w:rPr>
                <w:rFonts w:ascii="Times New Roman" w:hAnsi="Times New Roman"/>
                <w:sz w:val="22"/>
                <w:szCs w:val="22"/>
              </w:rPr>
              <w:t>ë</w:t>
            </w:r>
            <w:r w:rsidRPr="000B5971">
              <w:rPr>
                <w:rFonts w:ascii="Times New Roman" w:hAnsi="Times New Roman"/>
                <w:sz w:val="22"/>
                <w:szCs w:val="22"/>
              </w:rPr>
              <w:t>ruar dhe me arsyetimin p</w:t>
            </w:r>
            <w:r w:rsidR="00291359" w:rsidRPr="000B5971">
              <w:rPr>
                <w:rFonts w:ascii="Times New Roman" w:hAnsi="Times New Roman"/>
                <w:sz w:val="22"/>
                <w:szCs w:val="22"/>
              </w:rPr>
              <w:t>ë</w:t>
            </w:r>
            <w:r w:rsidRPr="000B5971">
              <w:rPr>
                <w:rFonts w:ascii="Times New Roman" w:hAnsi="Times New Roman"/>
                <w:sz w:val="22"/>
                <w:szCs w:val="22"/>
              </w:rPr>
              <w:t>rkat</w:t>
            </w:r>
            <w:r w:rsidR="00291359" w:rsidRPr="000B5971">
              <w:rPr>
                <w:rFonts w:ascii="Times New Roman" w:hAnsi="Times New Roman"/>
                <w:sz w:val="22"/>
                <w:szCs w:val="22"/>
              </w:rPr>
              <w:t>ë</w:t>
            </w:r>
            <w:r w:rsidRPr="000B5971">
              <w:rPr>
                <w:rFonts w:ascii="Times New Roman" w:hAnsi="Times New Roman"/>
                <w:sz w:val="22"/>
                <w:szCs w:val="22"/>
              </w:rPr>
              <w:t>s.</w:t>
            </w:r>
            <w:r w:rsidR="00291359" w:rsidRPr="000B5971">
              <w:rPr>
                <w:rFonts w:ascii="Times New Roman" w:hAnsi="Times New Roman"/>
                <w:sz w:val="22"/>
                <w:szCs w:val="22"/>
              </w:rPr>
              <w:t xml:space="preserve"> </w:t>
            </w:r>
          </w:p>
          <w:p w:rsidR="00AD5930" w:rsidRPr="000B5971" w:rsidRDefault="00AD5930"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Përforcimi i të nxënit</w:t>
            </w:r>
            <w:r w:rsidRPr="000B5971">
              <w:rPr>
                <w:rFonts w:ascii="Times New Roman" w:hAnsi="Times New Roman"/>
                <w:sz w:val="22"/>
                <w:szCs w:val="22"/>
              </w:rPr>
              <w:t xml:space="preserve">: </w:t>
            </w:r>
            <w:r w:rsidR="00291359" w:rsidRPr="000B5971">
              <w:rPr>
                <w:rFonts w:ascii="Times New Roman" w:hAnsi="Times New Roman"/>
                <w:sz w:val="22"/>
                <w:szCs w:val="22"/>
              </w:rPr>
              <w:t xml:space="preserve">Dyshet e nxënësve punojnë ushtrimet 2; 4 dhe 6 faqe 45. Pasi mbarojnë krahasojnë vlerat e gjetura me dyshen më të afërt. Më pas dyshe të </w:t>
            </w:r>
            <w:r w:rsidR="00EF6C85" w:rsidRPr="000B5971">
              <w:rPr>
                <w:rFonts w:ascii="Times New Roman" w:hAnsi="Times New Roman"/>
                <w:sz w:val="22"/>
                <w:szCs w:val="22"/>
              </w:rPr>
              <w:t>ndryshme</w:t>
            </w:r>
            <w:r w:rsidR="00291359" w:rsidRPr="000B5971">
              <w:rPr>
                <w:rFonts w:ascii="Times New Roman" w:hAnsi="Times New Roman"/>
                <w:sz w:val="22"/>
                <w:szCs w:val="22"/>
              </w:rPr>
              <w:t xml:space="preserve"> argumentojnë zgjidhjen në tabelë. Theksohen mënyrat e ndryshme të zgjidhjes. </w:t>
            </w:r>
          </w:p>
        </w:tc>
        <w:bookmarkStart w:id="0" w:name="_GoBack"/>
        <w:bookmarkEnd w:id="0"/>
      </w:tr>
      <w:tr w:rsidR="00AD5930" w:rsidRPr="000B5971" w:rsidTr="0015190E">
        <w:tc>
          <w:tcPr>
            <w:tcW w:w="9810" w:type="dxa"/>
            <w:gridSpan w:val="4"/>
            <w:shd w:val="clear" w:color="auto" w:fill="auto"/>
          </w:tcPr>
          <w:p w:rsidR="00AD5930" w:rsidRPr="000B5971" w:rsidRDefault="00E32047" w:rsidP="00EF6C85">
            <w:pPr>
              <w:spacing w:line="276" w:lineRule="auto"/>
              <w:ind w:firstLine="0"/>
              <w:rPr>
                <w:rFonts w:ascii="Times New Roman" w:hAnsi="Times New Roman"/>
                <w:i/>
                <w:sz w:val="22"/>
                <w:szCs w:val="22"/>
              </w:rPr>
            </w:pPr>
            <w:r w:rsidRPr="000B5971">
              <w:rPr>
                <w:rFonts w:ascii="Times New Roman" w:hAnsi="Times New Roman"/>
                <w:b/>
                <w:sz w:val="22"/>
                <w:szCs w:val="22"/>
              </w:rPr>
              <w:lastRenderedPageBreak/>
              <w:t xml:space="preserve"> </w:t>
            </w:r>
            <w:r w:rsidR="00291359" w:rsidRPr="000B5971">
              <w:rPr>
                <w:rFonts w:ascii="Times New Roman" w:hAnsi="Times New Roman"/>
                <w:b/>
                <w:sz w:val="22"/>
                <w:szCs w:val="22"/>
              </w:rPr>
              <w:t>Vlerësimi</w:t>
            </w:r>
            <w:r w:rsidR="00291359" w:rsidRPr="000B5971">
              <w:rPr>
                <w:rFonts w:ascii="Times New Roman" w:hAnsi="Times New Roman"/>
                <w:sz w:val="22"/>
                <w:szCs w:val="22"/>
              </w:rPr>
              <w:t xml:space="preserve">: </w:t>
            </w:r>
            <w:r w:rsidR="00711014" w:rsidRPr="000B5971">
              <w:rPr>
                <w:rFonts w:ascii="Times New Roman" w:hAnsi="Times New Roman"/>
                <w:sz w:val="22"/>
                <w:szCs w:val="22"/>
              </w:rPr>
              <w:t xml:space="preserve">Mësuesi/ja mban shënime në evidencë për vlerësimin e disa prej nxënësve lidhur me zotërimin e rezultateve të </w:t>
            </w:r>
            <w:proofErr w:type="spellStart"/>
            <w:r w:rsidR="00711014" w:rsidRPr="000B5971">
              <w:rPr>
                <w:rFonts w:ascii="Times New Roman" w:hAnsi="Times New Roman"/>
                <w:sz w:val="22"/>
                <w:szCs w:val="22"/>
              </w:rPr>
              <w:t>të</w:t>
            </w:r>
            <w:proofErr w:type="spellEnd"/>
            <w:r w:rsidR="00711014" w:rsidRPr="000B5971">
              <w:rPr>
                <w:rFonts w:ascii="Times New Roman" w:hAnsi="Times New Roman"/>
                <w:sz w:val="22"/>
                <w:szCs w:val="22"/>
              </w:rPr>
              <w:t xml:space="preserve"> nxënit të parashikuara për këtë temë, duke u mbështetur tek puna e nxënësit në fletore apo në aktivizimin e tij në tabelë. </w:t>
            </w:r>
          </w:p>
        </w:tc>
      </w:tr>
      <w:tr w:rsidR="00AD5930" w:rsidRPr="000B5971" w:rsidTr="0015190E">
        <w:tc>
          <w:tcPr>
            <w:tcW w:w="9810" w:type="dxa"/>
            <w:gridSpan w:val="4"/>
            <w:shd w:val="clear" w:color="auto" w:fill="auto"/>
          </w:tcPr>
          <w:p w:rsidR="00131AD3" w:rsidRPr="000B5971" w:rsidRDefault="00AD5930"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Detyra</w:t>
            </w:r>
            <w:r w:rsidRPr="000B5971">
              <w:rPr>
                <w:rFonts w:ascii="Times New Roman" w:hAnsi="Times New Roman"/>
                <w:sz w:val="22"/>
                <w:szCs w:val="22"/>
              </w:rPr>
              <w:t xml:space="preserve">: </w:t>
            </w:r>
            <w:r w:rsidR="00291359" w:rsidRPr="000B5971">
              <w:rPr>
                <w:rFonts w:ascii="Times New Roman" w:hAnsi="Times New Roman"/>
                <w:sz w:val="22"/>
                <w:szCs w:val="22"/>
              </w:rPr>
              <w:t xml:space="preserve">Ushtrimet 3; 5; 7 dhe 9 faqe 45. </w:t>
            </w:r>
            <w:r w:rsidR="00D86729" w:rsidRPr="000B5971">
              <w:rPr>
                <w:rFonts w:ascii="Times New Roman" w:hAnsi="Times New Roman"/>
                <w:sz w:val="22"/>
                <w:szCs w:val="22"/>
              </w:rPr>
              <w:t>Mësuesi/ja</w:t>
            </w:r>
            <w:r w:rsidR="00770F84" w:rsidRPr="000B5971">
              <w:rPr>
                <w:rFonts w:ascii="Times New Roman" w:hAnsi="Times New Roman"/>
                <w:sz w:val="22"/>
                <w:szCs w:val="22"/>
              </w:rPr>
              <w:t xml:space="preserve"> jep udhëzimet përkatëse për secilin nga ushtrimet.</w:t>
            </w:r>
          </w:p>
          <w:p w:rsidR="00131AD3" w:rsidRPr="000B5971" w:rsidRDefault="00131AD3" w:rsidP="00EF6C85">
            <w:pPr>
              <w:spacing w:line="276" w:lineRule="auto"/>
              <w:ind w:firstLine="0"/>
              <w:jc w:val="left"/>
              <w:rPr>
                <w:rFonts w:ascii="Times New Roman" w:hAnsi="Times New Roman"/>
                <w:sz w:val="22"/>
                <w:szCs w:val="22"/>
              </w:rPr>
            </w:pPr>
            <w:r w:rsidRPr="000B5971">
              <w:rPr>
                <w:rFonts w:ascii="Times New Roman" w:hAnsi="Times New Roman"/>
                <w:sz w:val="22"/>
                <w:szCs w:val="22"/>
              </w:rPr>
              <w:t>Mësuesi/ja jep detyrë për në dosje Problemin kërkimor faqe 43.</w:t>
            </w:r>
          </w:p>
        </w:tc>
      </w:tr>
    </w:tbl>
    <w:p w:rsidR="000B5971" w:rsidRPr="000B5971" w:rsidRDefault="000B5971" w:rsidP="00EF6C85">
      <w:pPr>
        <w:spacing w:line="276" w:lineRule="auto"/>
        <w:ind w:firstLine="0"/>
        <w:rPr>
          <w:rFonts w:ascii="Times New Roman" w:hAnsi="Times New Roman"/>
        </w:rPr>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ind w:firstLine="0"/>
        <w:rPr>
          <w:rFonts w:ascii="Times New Roman" w:hAnsi="Times New Roman"/>
        </w:rPr>
      </w:pPr>
    </w:p>
    <w:p w:rsidR="0015190E" w:rsidRDefault="0015190E" w:rsidP="00EF6C85">
      <w:pPr>
        <w:spacing w:line="276" w:lineRule="auto"/>
        <w:ind w:firstLine="0"/>
        <w:rPr>
          <w:rFonts w:ascii="Times New Roman" w:hAnsi="Times New Roman"/>
        </w:rPr>
      </w:pPr>
    </w:p>
    <w:p w:rsidR="000B5971" w:rsidRDefault="000B5971" w:rsidP="00EF6C85">
      <w:pPr>
        <w:spacing w:line="276" w:lineRule="auto"/>
        <w:ind w:firstLine="0"/>
        <w:rPr>
          <w:rFonts w:ascii="Times New Roman" w:hAnsi="Times New Roman"/>
        </w:rPr>
      </w:pPr>
    </w:p>
    <w:p w:rsidR="000B5971" w:rsidRPr="000B5971" w:rsidRDefault="000B5971" w:rsidP="00EF6C85">
      <w:pPr>
        <w:spacing w:line="276" w:lineRule="auto"/>
        <w:ind w:firstLine="0"/>
        <w:rPr>
          <w:rFonts w:ascii="Times New Roman" w:hAnsi="Times New Roman"/>
        </w:rPr>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jc w:val="right"/>
        <w:rPr>
          <w:rFonts w:ascii="Times New Roman" w:hAnsi="Times New Roman"/>
        </w:rPr>
      </w:pPr>
      <w:r w:rsidRPr="000B5971">
        <w:rPr>
          <w:rFonts w:ascii="Times New Roman" w:hAnsi="Times New Roman"/>
          <w:b/>
        </w:rPr>
        <w:t xml:space="preserve">MODEL PLANIFIKIMI I ORËS MËSIMORE </w:t>
      </w:r>
      <w:r w:rsidRPr="000B5971">
        <w:rPr>
          <w:rFonts w:ascii="Times New Roman" w:hAnsi="Times New Roman"/>
          <w:b/>
        </w:rPr>
        <w:tab/>
      </w:r>
      <w:r w:rsidRPr="000B5971">
        <w:rPr>
          <w:rFonts w:ascii="Times New Roman" w:hAnsi="Times New Roman"/>
          <w:b/>
        </w:rPr>
        <w:tab/>
      </w:r>
      <w:r w:rsidRPr="000B5971">
        <w:rPr>
          <w:rFonts w:ascii="Times New Roman" w:hAnsi="Times New Roman"/>
          <w:b/>
        </w:rPr>
        <w:tab/>
        <w:t>Dt.</w:t>
      </w:r>
      <w:r w:rsidRPr="000B5971">
        <w:rPr>
          <w:rFonts w:ascii="Times New Roman" w:hAnsi="Times New Roman"/>
          <w:b/>
        </w:rPr>
        <w:softHyphen/>
        <w:t>___/____/201__</w:t>
      </w:r>
      <w:r w:rsidRPr="000B5971">
        <w:rPr>
          <w:rFonts w:ascii="Times New Roman" w:hAnsi="Times New Roman"/>
          <w:b/>
        </w:rPr>
        <w:tab/>
      </w:r>
    </w:p>
    <w:tbl>
      <w:tblPr>
        <w:tblStyle w:val="TableGrid"/>
        <w:tblW w:w="9595" w:type="dxa"/>
        <w:tblLook w:val="04A0"/>
      </w:tblPr>
      <w:tblGrid>
        <w:gridCol w:w="2372"/>
        <w:gridCol w:w="2839"/>
        <w:gridCol w:w="2394"/>
        <w:gridCol w:w="1990"/>
      </w:tblGrid>
      <w:tr w:rsidR="0015190E" w:rsidRPr="000B5971" w:rsidTr="00273AAB">
        <w:tc>
          <w:tcPr>
            <w:tcW w:w="2372"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Fusha: </w:t>
            </w:r>
            <w:r w:rsidRPr="000B5971">
              <w:rPr>
                <w:rFonts w:ascii="Times New Roman" w:hAnsi="Times New Roman"/>
                <w:sz w:val="22"/>
                <w:szCs w:val="22"/>
              </w:rPr>
              <w:t>Matematikë</w:t>
            </w:r>
          </w:p>
        </w:tc>
        <w:tc>
          <w:tcPr>
            <w:tcW w:w="2839"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Lënda: </w:t>
            </w:r>
            <w:r w:rsidRPr="000B5971">
              <w:rPr>
                <w:rFonts w:ascii="Times New Roman" w:hAnsi="Times New Roman"/>
                <w:sz w:val="22"/>
                <w:szCs w:val="22"/>
              </w:rPr>
              <w:t>Matematikë</w:t>
            </w:r>
          </w:p>
        </w:tc>
        <w:tc>
          <w:tcPr>
            <w:tcW w:w="2394"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Shkalla: </w:t>
            </w:r>
            <w:r w:rsidRPr="000B5971">
              <w:rPr>
                <w:rFonts w:ascii="Times New Roman" w:hAnsi="Times New Roman"/>
                <w:sz w:val="22"/>
                <w:szCs w:val="22"/>
              </w:rPr>
              <w:t>V</w:t>
            </w:r>
          </w:p>
        </w:tc>
        <w:tc>
          <w:tcPr>
            <w:tcW w:w="1990"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Klasa: </w:t>
            </w:r>
            <w:r w:rsidRPr="000B5971">
              <w:rPr>
                <w:rFonts w:ascii="Times New Roman" w:hAnsi="Times New Roman"/>
                <w:sz w:val="22"/>
                <w:szCs w:val="22"/>
              </w:rPr>
              <w:t>X</w:t>
            </w:r>
          </w:p>
        </w:tc>
      </w:tr>
      <w:tr w:rsidR="0015190E" w:rsidRPr="000B5971" w:rsidTr="000B5971">
        <w:tc>
          <w:tcPr>
            <w:tcW w:w="5211"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Tema mësimore</w:t>
            </w:r>
            <w:r w:rsidRPr="000B5971">
              <w:rPr>
                <w:rFonts w:ascii="Times New Roman" w:hAnsi="Times New Roman"/>
                <w:sz w:val="22"/>
                <w:szCs w:val="22"/>
              </w:rPr>
              <w:t>: këndet dhe drejtëzat. Zbatim</w:t>
            </w:r>
          </w:p>
        </w:tc>
        <w:tc>
          <w:tcPr>
            <w:tcW w:w="4384"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Situata e të nxënit</w:t>
            </w:r>
            <w:r w:rsidRPr="000B5971">
              <w:rPr>
                <w:rFonts w:ascii="Times New Roman" w:hAnsi="Times New Roman"/>
                <w:sz w:val="22"/>
                <w:szCs w:val="22"/>
              </w:rPr>
              <w:t>: Kursi i lëvizjes së anijes</w:t>
            </w:r>
          </w:p>
        </w:tc>
      </w:tr>
      <w:tr w:rsidR="0015190E" w:rsidRPr="000B5971" w:rsidTr="000B5971">
        <w:tc>
          <w:tcPr>
            <w:tcW w:w="5211" w:type="dxa"/>
            <w:gridSpan w:val="2"/>
            <w:shd w:val="clear" w:color="auto" w:fill="auto"/>
          </w:tcPr>
          <w:p w:rsidR="0015190E" w:rsidRPr="000B5971" w:rsidRDefault="0015190E" w:rsidP="00EF6C85">
            <w:pPr>
              <w:spacing w:line="276" w:lineRule="auto"/>
              <w:ind w:firstLine="0"/>
              <w:rPr>
                <w:rFonts w:ascii="Times New Roman" w:hAnsi="Times New Roman"/>
                <w:b/>
                <w:sz w:val="22"/>
                <w:szCs w:val="22"/>
              </w:rPr>
            </w:pPr>
            <w:r w:rsidRPr="000B5971">
              <w:rPr>
                <w:rFonts w:ascii="Times New Roman" w:hAnsi="Times New Roman"/>
                <w:b/>
                <w:sz w:val="22"/>
                <w:szCs w:val="22"/>
              </w:rPr>
              <w:t>Rezultatet e të nxënit të kompetencave matematikore sipas temës mësimore:</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b/>
                <w:sz w:val="22"/>
                <w:szCs w:val="22"/>
              </w:rPr>
              <w:t>Nxënësi në fund të orës së mësimit</w:t>
            </w:r>
            <w:r w:rsidRPr="000B5971">
              <w:rPr>
                <w:rFonts w:ascii="Times New Roman" w:hAnsi="Times New Roman"/>
                <w:sz w:val="22"/>
                <w:szCs w:val="22"/>
              </w:rPr>
              <w:t xml:space="preserve">: </w:t>
            </w:r>
          </w:p>
          <w:p w:rsidR="0015190E" w:rsidRPr="000B5971" w:rsidRDefault="0015190E" w:rsidP="00EF6C85">
            <w:pPr>
              <w:pStyle w:val="ListParagraph"/>
              <w:numPr>
                <w:ilvl w:val="0"/>
                <w:numId w:val="2"/>
              </w:numPr>
              <w:spacing w:line="276" w:lineRule="auto"/>
              <w:rPr>
                <w:rFonts w:ascii="Times New Roman" w:hAnsi="Times New Roman"/>
                <w:sz w:val="22"/>
                <w:szCs w:val="22"/>
              </w:rPr>
            </w:pPr>
            <w:r w:rsidRPr="000B5971">
              <w:rPr>
                <w:rFonts w:ascii="Times New Roman" w:hAnsi="Times New Roman"/>
                <w:sz w:val="22"/>
                <w:szCs w:val="22"/>
              </w:rPr>
              <w:t>përdor këndet për të treguar kurset e lëvizjes;</w:t>
            </w:r>
          </w:p>
          <w:p w:rsidR="0015190E" w:rsidRPr="000B5971" w:rsidRDefault="0015190E" w:rsidP="00EF6C85">
            <w:pPr>
              <w:pStyle w:val="ListParagraph"/>
              <w:numPr>
                <w:ilvl w:val="0"/>
                <w:numId w:val="2"/>
              </w:numPr>
              <w:spacing w:line="276" w:lineRule="auto"/>
              <w:rPr>
                <w:rFonts w:ascii="Times New Roman" w:hAnsi="Times New Roman"/>
                <w:sz w:val="22"/>
                <w:szCs w:val="22"/>
              </w:rPr>
            </w:pPr>
            <w:r w:rsidRPr="000B5971">
              <w:rPr>
                <w:rFonts w:ascii="Times New Roman" w:hAnsi="Times New Roman"/>
                <w:sz w:val="22"/>
                <w:szCs w:val="22"/>
              </w:rPr>
              <w:t>përdor vetitë e këndeve për zgjidhjen e situatave problemore;</w:t>
            </w:r>
          </w:p>
        </w:tc>
        <w:tc>
          <w:tcPr>
            <w:tcW w:w="4384"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Fjalët kyçe</w:t>
            </w:r>
            <w:r w:rsidRPr="000B5971">
              <w:rPr>
                <w:rFonts w:ascii="Times New Roman" w:hAnsi="Times New Roman"/>
                <w:sz w:val="22"/>
                <w:szCs w:val="22"/>
              </w:rPr>
              <w:t>: kënde, drejtim, veri, busull, lëvizje, orientim;</w:t>
            </w:r>
          </w:p>
        </w:tc>
      </w:tr>
      <w:tr w:rsidR="0015190E" w:rsidRPr="000B5971" w:rsidTr="000B5971">
        <w:tc>
          <w:tcPr>
            <w:tcW w:w="5211"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Burimet</w:t>
            </w:r>
            <w:r w:rsidRPr="000B5971">
              <w:rPr>
                <w:rFonts w:ascii="Times New Roman" w:hAnsi="Times New Roman"/>
                <w:sz w:val="22"/>
                <w:szCs w:val="22"/>
              </w:rPr>
              <w:t xml:space="preserve">: busulla, vizore, raportor, kompas, </w:t>
            </w:r>
          </w:p>
        </w:tc>
        <w:tc>
          <w:tcPr>
            <w:tcW w:w="4384"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Lidhja me fushat e tjera ose me temat </w:t>
            </w:r>
            <w:proofErr w:type="spellStart"/>
            <w:r w:rsidRPr="000B5971">
              <w:rPr>
                <w:rFonts w:ascii="Times New Roman" w:hAnsi="Times New Roman"/>
                <w:b/>
                <w:sz w:val="22"/>
                <w:szCs w:val="22"/>
              </w:rPr>
              <w:t>ndërkurrikulare</w:t>
            </w:r>
            <w:proofErr w:type="spellEnd"/>
            <w:r w:rsidRPr="000B5971">
              <w:rPr>
                <w:rFonts w:ascii="Times New Roman" w:hAnsi="Times New Roman"/>
                <w:sz w:val="22"/>
                <w:szCs w:val="22"/>
              </w:rPr>
              <w:t>:</w:t>
            </w:r>
            <w:r w:rsidR="00EF6C85">
              <w:rPr>
                <w:rFonts w:ascii="Times New Roman" w:hAnsi="Times New Roman"/>
                <w:sz w:val="22"/>
                <w:szCs w:val="22"/>
              </w:rPr>
              <w:t xml:space="preserve"> </w:t>
            </w:r>
            <w:r w:rsidRPr="000B5971">
              <w:rPr>
                <w:rFonts w:ascii="Times New Roman" w:hAnsi="Times New Roman"/>
                <w:sz w:val="22"/>
                <w:szCs w:val="22"/>
              </w:rPr>
              <w:t>Shkencë, Gjeografi</w:t>
            </w:r>
          </w:p>
        </w:tc>
      </w:tr>
      <w:tr w:rsidR="0015190E" w:rsidRPr="000B5971" w:rsidTr="000B5971">
        <w:tc>
          <w:tcPr>
            <w:tcW w:w="9595" w:type="dxa"/>
            <w:gridSpan w:val="4"/>
            <w:shd w:val="clear" w:color="auto" w:fill="auto"/>
          </w:tcPr>
          <w:p w:rsidR="0015190E" w:rsidRPr="000B5971" w:rsidRDefault="0015190E" w:rsidP="00EF6C85">
            <w:pPr>
              <w:spacing w:line="276" w:lineRule="auto"/>
              <w:ind w:firstLine="0"/>
              <w:jc w:val="center"/>
              <w:rPr>
                <w:rFonts w:ascii="Times New Roman" w:hAnsi="Times New Roman"/>
                <w:b/>
                <w:sz w:val="22"/>
                <w:szCs w:val="22"/>
              </w:rPr>
            </w:pPr>
            <w:r w:rsidRPr="000B5971">
              <w:rPr>
                <w:rFonts w:ascii="Times New Roman" w:hAnsi="Times New Roman"/>
                <w:b/>
                <w:sz w:val="22"/>
                <w:szCs w:val="22"/>
              </w:rPr>
              <w:t>Metodologjia dhe veprimtaritë e nxënësve</w:t>
            </w:r>
          </w:p>
        </w:tc>
      </w:tr>
      <w:tr w:rsidR="0015190E" w:rsidRPr="000B5971" w:rsidTr="000B5971">
        <w:trPr>
          <w:trHeight w:val="2542"/>
        </w:trPr>
        <w:tc>
          <w:tcPr>
            <w:tcW w:w="9595" w:type="dxa"/>
            <w:gridSpan w:val="4"/>
            <w:shd w:val="clear" w:color="auto" w:fill="auto"/>
          </w:tcPr>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Organizimi i orës së mësimit</w:t>
            </w:r>
            <w:r w:rsidRPr="000B5971">
              <w:rPr>
                <w:rFonts w:ascii="Times New Roman" w:hAnsi="Times New Roman"/>
                <w:sz w:val="22"/>
                <w:szCs w:val="22"/>
              </w:rPr>
              <w:t>:</w:t>
            </w:r>
            <w:r w:rsidR="00EF6C85">
              <w:rPr>
                <w:rFonts w:ascii="Times New Roman" w:hAnsi="Times New Roman"/>
                <w:sz w:val="22"/>
                <w:szCs w:val="22"/>
              </w:rPr>
              <w:t xml:space="preserve"> </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b/>
                <w:sz w:val="22"/>
                <w:szCs w:val="22"/>
              </w:rPr>
              <w:t>Parashikimi i njohurive</w:t>
            </w:r>
            <w:r w:rsidRPr="000B5971">
              <w:rPr>
                <w:rFonts w:ascii="Times New Roman" w:hAnsi="Times New Roman"/>
                <w:sz w:val="22"/>
                <w:szCs w:val="22"/>
              </w:rPr>
              <w:t xml:space="preserve">: Mësuesi/ja nxit nxënësit të shikojnë skemën e llojeve të këndeve që plotësuan në </w:t>
            </w:r>
            <w:r w:rsidR="00EF6C85" w:rsidRPr="000B5971">
              <w:rPr>
                <w:rFonts w:ascii="Times New Roman" w:hAnsi="Times New Roman"/>
                <w:sz w:val="22"/>
                <w:szCs w:val="22"/>
              </w:rPr>
              <w:t>temën</w:t>
            </w:r>
            <w:r w:rsidRPr="000B5971">
              <w:rPr>
                <w:rFonts w:ascii="Times New Roman" w:hAnsi="Times New Roman"/>
                <w:sz w:val="22"/>
                <w:szCs w:val="22"/>
              </w:rPr>
              <w:t xml:space="preserve"> e mëparshme. Dyshet e </w:t>
            </w:r>
            <w:r w:rsidR="00EF6C85" w:rsidRPr="000B5971">
              <w:rPr>
                <w:rFonts w:ascii="Times New Roman" w:hAnsi="Times New Roman"/>
                <w:sz w:val="22"/>
                <w:szCs w:val="22"/>
              </w:rPr>
              <w:t>nxënësve</w:t>
            </w:r>
            <w:r w:rsidRPr="000B5971">
              <w:rPr>
                <w:rFonts w:ascii="Times New Roman" w:hAnsi="Times New Roman"/>
                <w:sz w:val="22"/>
                <w:szCs w:val="22"/>
              </w:rPr>
              <w:t xml:space="preserve"> rikujtojnë llojet dhe vetitë e këndeve. Vizaton në tabelë figurën dhe inkurajon nxënësit të thon</w:t>
            </w:r>
            <w:r w:rsidR="00EF6C85">
              <w:rPr>
                <w:rFonts w:ascii="Times New Roman" w:hAnsi="Times New Roman"/>
                <w:sz w:val="22"/>
                <w:szCs w:val="22"/>
              </w:rPr>
              <w:t>ë një shkronjë që është kulmi i</w:t>
            </w:r>
            <w:r w:rsidRPr="000B5971">
              <w:rPr>
                <w:rFonts w:ascii="Times New Roman" w:hAnsi="Times New Roman"/>
                <w:sz w:val="22"/>
                <w:szCs w:val="22"/>
              </w:rPr>
              <w:t>:</w:t>
            </w:r>
          </w:p>
          <w:p w:rsidR="0015190E" w:rsidRPr="000B5971" w:rsidRDefault="0015190E" w:rsidP="00EF6C85">
            <w:pPr>
              <w:pStyle w:val="ListParagraph"/>
              <w:numPr>
                <w:ilvl w:val="0"/>
                <w:numId w:val="3"/>
              </w:numPr>
              <w:spacing w:line="276" w:lineRule="auto"/>
              <w:rPr>
                <w:rFonts w:ascii="Times New Roman" w:hAnsi="Times New Roman"/>
                <w:sz w:val="22"/>
                <w:szCs w:val="22"/>
              </w:rPr>
            </w:pPr>
            <w:r w:rsidRPr="000B5971">
              <w:rPr>
                <w:rFonts w:ascii="Times New Roman" w:hAnsi="Times New Roman"/>
                <w:sz w:val="22"/>
                <w:szCs w:val="22"/>
              </w:rPr>
              <w:t>një këndi të gjerë;</w:t>
            </w:r>
            <w:r w:rsidR="00EF6C85">
              <w:rPr>
                <w:rFonts w:ascii="Times New Roman" w:hAnsi="Times New Roman"/>
                <w:sz w:val="22"/>
                <w:szCs w:val="22"/>
              </w:rPr>
              <w:t xml:space="preserve">   </w:t>
            </w:r>
            <w:r w:rsidRPr="000B5971">
              <w:rPr>
                <w:rFonts w:ascii="Times New Roman" w:hAnsi="Times New Roman"/>
                <w:sz w:val="22"/>
                <w:szCs w:val="22"/>
              </w:rPr>
              <w:t xml:space="preserve"> b.</w:t>
            </w:r>
            <w:r w:rsidR="00EF6C85">
              <w:rPr>
                <w:rFonts w:ascii="Times New Roman" w:hAnsi="Times New Roman"/>
                <w:sz w:val="22"/>
                <w:szCs w:val="22"/>
              </w:rPr>
              <w:t xml:space="preserve"> </w:t>
            </w:r>
            <w:r w:rsidRPr="000B5971">
              <w:rPr>
                <w:rFonts w:ascii="Times New Roman" w:hAnsi="Times New Roman"/>
                <w:sz w:val="22"/>
                <w:szCs w:val="22"/>
              </w:rPr>
              <w:t>një këndi të ngushtë;</w:t>
            </w:r>
            <w:r w:rsidR="00EF6C85">
              <w:rPr>
                <w:rFonts w:ascii="Times New Roman" w:hAnsi="Times New Roman"/>
                <w:sz w:val="22"/>
                <w:szCs w:val="22"/>
              </w:rPr>
              <w:t xml:space="preserve">     </w:t>
            </w:r>
            <w:r w:rsidRPr="000B5971">
              <w:rPr>
                <w:rFonts w:ascii="Times New Roman" w:hAnsi="Times New Roman"/>
                <w:sz w:val="22"/>
                <w:szCs w:val="22"/>
              </w:rPr>
              <w:t xml:space="preserve"> c.</w:t>
            </w:r>
            <w:r w:rsidR="00EF6C85">
              <w:rPr>
                <w:rFonts w:ascii="Times New Roman" w:hAnsi="Times New Roman"/>
                <w:sz w:val="22"/>
                <w:szCs w:val="22"/>
              </w:rPr>
              <w:t xml:space="preserve"> </w:t>
            </w:r>
            <w:r w:rsidRPr="000B5971">
              <w:rPr>
                <w:rFonts w:ascii="Times New Roman" w:hAnsi="Times New Roman"/>
                <w:sz w:val="22"/>
                <w:szCs w:val="22"/>
              </w:rPr>
              <w:t>një këndi refleksiv;</w:t>
            </w:r>
            <w:r w:rsidR="00EF6C85">
              <w:rPr>
                <w:rFonts w:ascii="Times New Roman" w:hAnsi="Times New Roman"/>
                <w:sz w:val="22"/>
                <w:szCs w:val="22"/>
              </w:rPr>
              <w:t xml:space="preserve">  </w:t>
            </w:r>
            <w:r w:rsidRPr="000B5971">
              <w:rPr>
                <w:rFonts w:ascii="Times New Roman" w:hAnsi="Times New Roman"/>
                <w:sz w:val="22"/>
                <w:szCs w:val="22"/>
              </w:rPr>
              <w:t>d.</w:t>
            </w:r>
            <w:r w:rsidR="00EF6C85">
              <w:rPr>
                <w:rFonts w:ascii="Times New Roman" w:hAnsi="Times New Roman"/>
                <w:sz w:val="22"/>
                <w:szCs w:val="22"/>
              </w:rPr>
              <w:t xml:space="preserve"> </w:t>
            </w:r>
            <w:r w:rsidRPr="000B5971">
              <w:rPr>
                <w:rFonts w:ascii="Times New Roman" w:hAnsi="Times New Roman"/>
                <w:sz w:val="22"/>
                <w:szCs w:val="22"/>
              </w:rPr>
              <w:t>një këndi të drejtë;</w:t>
            </w:r>
          </w:p>
          <w:p w:rsidR="00EF6C85" w:rsidRDefault="00EF6C85" w:rsidP="00EF6C85">
            <w:pPr>
              <w:spacing w:line="276" w:lineRule="auto"/>
              <w:ind w:firstLine="0"/>
              <w:jc w:val="left"/>
              <w:rPr>
                <w:rFonts w:ascii="Times New Roman" w:hAnsi="Times New Roman"/>
                <w:sz w:val="22"/>
                <w:szCs w:val="22"/>
              </w:rPr>
            </w:pPr>
            <w:r>
              <w:rPr>
                <w:rFonts w:ascii="Times New Roman" w:hAnsi="Times New Roman"/>
                <w:sz w:val="22"/>
                <w:szCs w:val="22"/>
              </w:rPr>
              <w:t xml:space="preserve"> </w:t>
            </w:r>
            <w:r w:rsidR="0015190E" w:rsidRPr="000B5971">
              <w:rPr>
                <w:rFonts w:ascii="Times New Roman" w:hAnsi="Times New Roman"/>
                <w:noProof/>
                <w:lang w:val="en-US"/>
              </w:rPr>
              <w:drawing>
                <wp:inline distT="0" distB="0" distL="0" distR="0">
                  <wp:extent cx="1409137" cy="669851"/>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14347" cy="672328"/>
                          </a:xfrm>
                          <a:prstGeom prst="rect">
                            <a:avLst/>
                          </a:prstGeom>
                          <a:noFill/>
                          <a:ln>
                            <a:noFill/>
                          </a:ln>
                        </pic:spPr>
                      </pic:pic>
                    </a:graphicData>
                  </a:graphic>
                </wp:inline>
              </w:drawing>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sz w:val="22"/>
                <w:szCs w:val="22"/>
              </w:rPr>
              <w:t xml:space="preserve">Zgjateni BC deri sa të presë ED. </w:t>
            </w:r>
            <w:r w:rsidR="00EF6C85" w:rsidRPr="000B5971">
              <w:rPr>
                <w:rFonts w:ascii="Times New Roman" w:hAnsi="Times New Roman"/>
                <w:sz w:val="22"/>
                <w:szCs w:val="22"/>
              </w:rPr>
              <w:t>Tregoni</w:t>
            </w:r>
            <w:r w:rsidRPr="000B5971">
              <w:rPr>
                <w:rFonts w:ascii="Times New Roman" w:hAnsi="Times New Roman"/>
                <w:sz w:val="22"/>
                <w:szCs w:val="22"/>
              </w:rPr>
              <w:t xml:space="preserve"> këndet e barabarta që formohen dhe arsyen pse. Nëse AB dhe ED nuk do ishin paralele a do kishim të njëjtat përfundime? Pse?</w:t>
            </w:r>
            <w:r w:rsidR="00EF6C85">
              <w:rPr>
                <w:rFonts w:ascii="Times New Roman" w:hAnsi="Times New Roman"/>
                <w:sz w:val="22"/>
                <w:szCs w:val="22"/>
              </w:rPr>
              <w:t xml:space="preserve">                                   </w:t>
            </w:r>
            <w:r w:rsidRPr="000B5971">
              <w:rPr>
                <w:rFonts w:ascii="Times New Roman" w:hAnsi="Times New Roman"/>
                <w:sz w:val="22"/>
                <w:szCs w:val="22"/>
              </w:rPr>
              <w:t xml:space="preserve"> </w:t>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Ndërtimi i njohurive</w:t>
            </w:r>
            <w:r w:rsidRPr="000B5971">
              <w:rPr>
                <w:rFonts w:ascii="Times New Roman" w:hAnsi="Times New Roman"/>
                <w:sz w:val="22"/>
                <w:szCs w:val="22"/>
              </w:rPr>
              <w:t>: Mësuesi/ja inkurajon nxënësit të kujtojnë</w:t>
            </w:r>
            <w:r w:rsidR="00EF6C85">
              <w:rPr>
                <w:rFonts w:ascii="Times New Roman" w:hAnsi="Times New Roman"/>
                <w:sz w:val="22"/>
                <w:szCs w:val="22"/>
              </w:rPr>
              <w:t xml:space="preserve"> </w:t>
            </w:r>
            <w:r w:rsidRPr="000B5971">
              <w:rPr>
                <w:rFonts w:ascii="Times New Roman" w:hAnsi="Times New Roman"/>
                <w:sz w:val="22"/>
                <w:szCs w:val="22"/>
              </w:rPr>
              <w:t>përse shërben busulla dhe si përdoret ajo. Si orientohen anijet në det? Si jepet këndi i orientimit? Çfarë tregon ai?</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 xml:space="preserve">Nxënësit japin mendimet e tyre dhe më pas arrihet në përfundime. Më pas dyshet punojnë për të dhënë </w:t>
            </w:r>
            <w:r w:rsidRPr="000B5971">
              <w:rPr>
                <w:rFonts w:ascii="Times New Roman" w:hAnsi="Times New Roman"/>
                <w:sz w:val="22"/>
                <w:szCs w:val="22"/>
              </w:rPr>
              <w:lastRenderedPageBreak/>
              <w:t>ose vizatuar kurse të ndryshme. P.sh. nxënësi 1 i thotë shokut kursi 154</w:t>
            </w:r>
            <w:r w:rsidRPr="000B5971">
              <w:rPr>
                <w:rFonts w:ascii="Times New Roman" w:hAnsi="Times New Roman"/>
                <w:sz w:val="22"/>
                <w:szCs w:val="22"/>
                <w:vertAlign w:val="superscript"/>
              </w:rPr>
              <w:t>0</w:t>
            </w:r>
            <w:r w:rsidRPr="000B5971">
              <w:rPr>
                <w:rFonts w:ascii="Times New Roman" w:hAnsi="Times New Roman"/>
                <w:sz w:val="22"/>
                <w:szCs w:val="22"/>
              </w:rPr>
              <w:t>, nxënësi 2 e paraqet në vizatim atë, ose nxënësi 1 jep me vizatim dhe kërkon kursin nga një pikë te tjetra.</w:t>
            </w:r>
            <w:r w:rsidR="00EF6C85">
              <w:rPr>
                <w:rFonts w:ascii="Times New Roman" w:hAnsi="Times New Roman"/>
                <w:sz w:val="22"/>
                <w:szCs w:val="22"/>
              </w:rPr>
              <w:t xml:space="preserve"> </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Më pas komentohen hapat që përdoren për zgjidhjen e problemave që përmbajnë kënde dhe drejtëza paralele. Punohen në tabelë dy shembujt e faqes 46, ku nxënës të ndryshëm paraqesin në tabelë vizatimin dhe arsyetimin për të gjetur kursin nga një pikë te tjetra.</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Nxënësit punojnë në grupe katërshe me ushtrimet 1 dhe 4 faqe 47. Përfaqësues të grupeve prezantojnë zgjidhjet në tabelë. Grupet e tjera vlerësojnë përgjigjen ose plotësojnë atë.</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Për grupet që mbarojnë shpejt mund të jepet dhe ushtrimi 9 po në këtë faqe.</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b/>
                <w:sz w:val="22"/>
                <w:szCs w:val="22"/>
              </w:rPr>
              <w:t>Përforcimi i të nxënit</w:t>
            </w:r>
            <w:r w:rsidRPr="000B5971">
              <w:rPr>
                <w:rFonts w:ascii="Times New Roman" w:hAnsi="Times New Roman"/>
                <w:sz w:val="22"/>
                <w:szCs w:val="22"/>
              </w:rPr>
              <w:t xml:space="preserve">: Mësuesi/ja zgjedh një nxënës dhe fillon t'i japë atij / asaj udhëzimet për të vizituar nxënës të ndryshëm ose vende të tjera në dhomë. Nxënësit e tjerë do të duhet t'i </w:t>
            </w:r>
            <w:r w:rsidR="00EF6C85" w:rsidRPr="000B5971">
              <w:rPr>
                <w:rFonts w:ascii="Times New Roman" w:hAnsi="Times New Roman"/>
                <w:sz w:val="22"/>
                <w:szCs w:val="22"/>
              </w:rPr>
              <w:t>interpretojnë</w:t>
            </w:r>
            <w:r w:rsidRPr="000B5971">
              <w:rPr>
                <w:rFonts w:ascii="Times New Roman" w:hAnsi="Times New Roman"/>
                <w:sz w:val="22"/>
                <w:szCs w:val="22"/>
              </w:rPr>
              <w:t xml:space="preserve"> lëvizjet duke vlerësuar / numëruar në udhëzimet e duke </w:t>
            </w:r>
            <w:r w:rsidR="00EF6C85" w:rsidRPr="000B5971">
              <w:rPr>
                <w:rFonts w:ascii="Times New Roman" w:hAnsi="Times New Roman"/>
                <w:sz w:val="22"/>
                <w:szCs w:val="22"/>
              </w:rPr>
              <w:t>regjistruar</w:t>
            </w:r>
            <w:r w:rsidRPr="000B5971">
              <w:rPr>
                <w:rFonts w:ascii="Times New Roman" w:hAnsi="Times New Roman"/>
                <w:sz w:val="22"/>
                <w:szCs w:val="22"/>
              </w:rPr>
              <w:t>.</w:t>
            </w:r>
            <w:r w:rsidRPr="000B5971">
              <w:rPr>
                <w:sz w:val="22"/>
                <w:szCs w:val="22"/>
              </w:rPr>
              <w:t xml:space="preserve"> </w:t>
            </w:r>
            <w:r w:rsidRPr="000B5971">
              <w:rPr>
                <w:rFonts w:ascii="Times New Roman" w:hAnsi="Times New Roman"/>
                <w:sz w:val="22"/>
                <w:szCs w:val="22"/>
              </w:rPr>
              <w:t>Udhëzimet mund të modelohen në të njëjtën kohë duke përdorur gjeometrinë ose programe të tjera.</w:t>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sz w:val="22"/>
                <w:szCs w:val="22"/>
              </w:rPr>
              <w:t>Përsëritet aktiviteti deri sa të bëni sa më shumë nxënës të jetë e mundur të përgjigjen me detaje apo të bëjnë pyetje.</w:t>
            </w:r>
          </w:p>
        </w:tc>
      </w:tr>
      <w:tr w:rsidR="0015190E" w:rsidRPr="000B5971" w:rsidTr="000B5971">
        <w:tc>
          <w:tcPr>
            <w:tcW w:w="9595" w:type="dxa"/>
            <w:gridSpan w:val="4"/>
            <w:shd w:val="clear" w:color="auto" w:fill="auto"/>
          </w:tcPr>
          <w:p w:rsidR="0015190E" w:rsidRPr="000B5971" w:rsidRDefault="0015190E" w:rsidP="00EF6C85">
            <w:pPr>
              <w:spacing w:line="276" w:lineRule="auto"/>
              <w:ind w:firstLine="0"/>
              <w:rPr>
                <w:rFonts w:ascii="Times New Roman" w:hAnsi="Times New Roman"/>
                <w:i/>
                <w:sz w:val="22"/>
                <w:szCs w:val="22"/>
              </w:rPr>
            </w:pPr>
            <w:r w:rsidRPr="000B5971">
              <w:rPr>
                <w:rFonts w:ascii="Times New Roman" w:hAnsi="Times New Roman"/>
                <w:b/>
                <w:sz w:val="22"/>
                <w:szCs w:val="22"/>
              </w:rPr>
              <w:lastRenderedPageBreak/>
              <w:t>Vlerësimi</w:t>
            </w:r>
            <w:r w:rsidRPr="000B5971">
              <w:rPr>
                <w:rFonts w:ascii="Times New Roman" w:hAnsi="Times New Roman"/>
                <w:sz w:val="22"/>
                <w:szCs w:val="22"/>
              </w:rPr>
              <w:t>: Mësuesi/ja përdor vlerësimin e nxënësit nga nxënësi. Gjithashtu mban shënime dhe vlerëson disa nga nxënësit për saktësinë në gjetjen e kursit, në dhënien e kursit me anë të këndeve si dhe për zgjidhjen e situatave problemore që përmbajnë kënde dhe drejtëza paralele.</w:t>
            </w:r>
          </w:p>
        </w:tc>
      </w:tr>
      <w:tr w:rsidR="0015190E" w:rsidRPr="000B5971" w:rsidTr="000B5971">
        <w:tc>
          <w:tcPr>
            <w:tcW w:w="9595" w:type="dxa"/>
            <w:gridSpan w:val="4"/>
            <w:shd w:val="clear" w:color="auto" w:fill="auto"/>
          </w:tcPr>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Detyra</w:t>
            </w:r>
            <w:r w:rsidRPr="000B5971">
              <w:rPr>
                <w:rFonts w:ascii="Times New Roman" w:hAnsi="Times New Roman"/>
                <w:sz w:val="22"/>
                <w:szCs w:val="22"/>
              </w:rPr>
              <w:t>: Ushtrimet 3; 6 dhe 7 faqe 47. Mësuesi/ja jep udhëzimet përkatëse për secilin nga ushtrimet.</w:t>
            </w:r>
          </w:p>
        </w:tc>
      </w:tr>
    </w:tbl>
    <w:p w:rsidR="0015190E" w:rsidRPr="000B5971" w:rsidRDefault="0015190E" w:rsidP="00EF6C85">
      <w:pPr>
        <w:spacing w:line="276" w:lineRule="auto"/>
      </w:pPr>
    </w:p>
    <w:p w:rsidR="0015190E" w:rsidRPr="000B5971" w:rsidRDefault="0015190E" w:rsidP="00EF6C85">
      <w:pPr>
        <w:spacing w:line="276" w:lineRule="auto"/>
        <w:ind w:firstLine="0"/>
        <w:rPr>
          <w:rFonts w:ascii="Times New Roman" w:hAnsi="Times New Roman"/>
        </w:rPr>
      </w:pPr>
    </w:p>
    <w:p w:rsidR="0015190E" w:rsidRDefault="0015190E" w:rsidP="00EF6C85">
      <w:pPr>
        <w:spacing w:line="276" w:lineRule="auto"/>
        <w:ind w:firstLine="0"/>
        <w:rPr>
          <w:rFonts w:ascii="Times New Roman" w:hAnsi="Times New Roman"/>
        </w:rPr>
      </w:pPr>
    </w:p>
    <w:p w:rsidR="0015190E" w:rsidRDefault="0015190E" w:rsidP="00EF6C85">
      <w:pPr>
        <w:spacing w:line="276" w:lineRule="auto"/>
        <w:ind w:firstLine="0"/>
        <w:rPr>
          <w:rFonts w:ascii="Times New Roman" w:hAnsi="Times New Roman"/>
        </w:rPr>
      </w:pPr>
    </w:p>
    <w:p w:rsidR="000B5971" w:rsidRPr="000B5971" w:rsidRDefault="000B5971" w:rsidP="00EF6C85">
      <w:pPr>
        <w:spacing w:line="276" w:lineRule="auto"/>
        <w:ind w:firstLine="0"/>
        <w:rPr>
          <w:rFonts w:ascii="Times New Roman" w:hAnsi="Times New Roman"/>
        </w:rPr>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jc w:val="right"/>
        <w:rPr>
          <w:rFonts w:ascii="Times New Roman" w:hAnsi="Times New Roman"/>
        </w:rPr>
      </w:pPr>
      <w:r w:rsidRPr="000B5971">
        <w:rPr>
          <w:rFonts w:ascii="Times New Roman" w:hAnsi="Times New Roman"/>
          <w:b/>
        </w:rPr>
        <w:t xml:space="preserve">MODEL PLANIFIKIMI I ORËS MËSIMORE </w:t>
      </w:r>
      <w:r w:rsidRPr="000B5971">
        <w:rPr>
          <w:rFonts w:ascii="Times New Roman" w:hAnsi="Times New Roman"/>
          <w:b/>
        </w:rPr>
        <w:tab/>
      </w:r>
      <w:r w:rsidRPr="000B5971">
        <w:rPr>
          <w:rFonts w:ascii="Times New Roman" w:hAnsi="Times New Roman"/>
          <w:b/>
        </w:rPr>
        <w:tab/>
      </w:r>
      <w:r w:rsidRPr="000B5971">
        <w:rPr>
          <w:rFonts w:ascii="Times New Roman" w:hAnsi="Times New Roman"/>
          <w:b/>
        </w:rPr>
        <w:tab/>
        <w:t>Dt.</w:t>
      </w:r>
      <w:r w:rsidRPr="000B5971">
        <w:rPr>
          <w:rFonts w:ascii="Times New Roman" w:hAnsi="Times New Roman"/>
          <w:b/>
        </w:rPr>
        <w:softHyphen/>
        <w:t>___/____/201__</w:t>
      </w:r>
      <w:r w:rsidRPr="000B5971">
        <w:rPr>
          <w:rFonts w:ascii="Times New Roman" w:hAnsi="Times New Roman"/>
          <w:b/>
        </w:rPr>
        <w:tab/>
      </w:r>
    </w:p>
    <w:tbl>
      <w:tblPr>
        <w:tblStyle w:val="TableGrid"/>
        <w:tblW w:w="9595" w:type="dxa"/>
        <w:tblLook w:val="04A0"/>
      </w:tblPr>
      <w:tblGrid>
        <w:gridCol w:w="2372"/>
        <w:gridCol w:w="2839"/>
        <w:gridCol w:w="2394"/>
        <w:gridCol w:w="1990"/>
      </w:tblGrid>
      <w:tr w:rsidR="0015190E" w:rsidRPr="000B5971" w:rsidTr="00273AAB">
        <w:tc>
          <w:tcPr>
            <w:tcW w:w="2372"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Fusha: </w:t>
            </w:r>
            <w:r w:rsidRPr="000B5971">
              <w:rPr>
                <w:rFonts w:ascii="Times New Roman" w:hAnsi="Times New Roman"/>
                <w:sz w:val="22"/>
                <w:szCs w:val="22"/>
              </w:rPr>
              <w:t>Matematikë</w:t>
            </w:r>
          </w:p>
        </w:tc>
        <w:tc>
          <w:tcPr>
            <w:tcW w:w="2839"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Lënda: </w:t>
            </w:r>
            <w:r w:rsidRPr="000B5971">
              <w:rPr>
                <w:rFonts w:ascii="Times New Roman" w:hAnsi="Times New Roman"/>
                <w:sz w:val="22"/>
                <w:szCs w:val="22"/>
              </w:rPr>
              <w:t>Matematikë</w:t>
            </w:r>
          </w:p>
        </w:tc>
        <w:tc>
          <w:tcPr>
            <w:tcW w:w="2394"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Shkalla: </w:t>
            </w:r>
            <w:r w:rsidRPr="000B5971">
              <w:rPr>
                <w:rFonts w:ascii="Times New Roman" w:hAnsi="Times New Roman"/>
                <w:sz w:val="22"/>
                <w:szCs w:val="22"/>
              </w:rPr>
              <w:t>V</w:t>
            </w:r>
          </w:p>
        </w:tc>
        <w:tc>
          <w:tcPr>
            <w:tcW w:w="1990"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Klasa: </w:t>
            </w:r>
            <w:r w:rsidRPr="000B5971">
              <w:rPr>
                <w:rFonts w:ascii="Times New Roman" w:hAnsi="Times New Roman"/>
                <w:sz w:val="22"/>
                <w:szCs w:val="22"/>
              </w:rPr>
              <w:t>X</w:t>
            </w:r>
          </w:p>
        </w:tc>
      </w:tr>
      <w:tr w:rsidR="0015190E" w:rsidRPr="000B5971" w:rsidTr="000B5971">
        <w:tc>
          <w:tcPr>
            <w:tcW w:w="5211"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Tema mësimore</w:t>
            </w:r>
            <w:r w:rsidRPr="000B5971">
              <w:rPr>
                <w:rFonts w:ascii="Times New Roman" w:hAnsi="Times New Roman"/>
                <w:sz w:val="22"/>
                <w:szCs w:val="22"/>
              </w:rPr>
              <w:t xml:space="preserve">: Trekëndëshat dhe katërkëndëshat. Aftësi </w:t>
            </w:r>
          </w:p>
        </w:tc>
        <w:tc>
          <w:tcPr>
            <w:tcW w:w="4384"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Situata e të nxënit</w:t>
            </w:r>
            <w:r w:rsidRPr="000B5971">
              <w:rPr>
                <w:rFonts w:ascii="Times New Roman" w:hAnsi="Times New Roman"/>
                <w:sz w:val="22"/>
                <w:szCs w:val="22"/>
              </w:rPr>
              <w:t xml:space="preserve">: </w:t>
            </w:r>
          </w:p>
        </w:tc>
      </w:tr>
      <w:tr w:rsidR="0015190E" w:rsidRPr="000B5971" w:rsidTr="000B5971">
        <w:tc>
          <w:tcPr>
            <w:tcW w:w="5211" w:type="dxa"/>
            <w:gridSpan w:val="2"/>
            <w:shd w:val="clear" w:color="auto" w:fill="auto"/>
          </w:tcPr>
          <w:p w:rsidR="0015190E" w:rsidRPr="000B5971" w:rsidRDefault="0015190E" w:rsidP="00EF6C85">
            <w:pPr>
              <w:spacing w:line="276" w:lineRule="auto"/>
              <w:ind w:firstLine="0"/>
              <w:rPr>
                <w:rFonts w:ascii="Times New Roman" w:hAnsi="Times New Roman"/>
                <w:b/>
                <w:sz w:val="22"/>
                <w:szCs w:val="22"/>
              </w:rPr>
            </w:pPr>
            <w:r w:rsidRPr="000B5971">
              <w:rPr>
                <w:rFonts w:ascii="Times New Roman" w:hAnsi="Times New Roman"/>
                <w:b/>
                <w:sz w:val="22"/>
                <w:szCs w:val="22"/>
              </w:rPr>
              <w:t>Rezultatet e të nxënit të kompetencave matematikore sipas temës mësimore:</w:t>
            </w:r>
          </w:p>
          <w:p w:rsidR="0015190E" w:rsidRPr="000B5971" w:rsidRDefault="0015190E" w:rsidP="00050CA9">
            <w:pPr>
              <w:spacing w:line="276" w:lineRule="auto"/>
              <w:ind w:firstLine="0"/>
              <w:jc w:val="left"/>
              <w:rPr>
                <w:rFonts w:ascii="Times New Roman" w:hAnsi="Times New Roman"/>
                <w:sz w:val="22"/>
                <w:szCs w:val="22"/>
              </w:rPr>
            </w:pPr>
            <w:r w:rsidRPr="000B5971">
              <w:rPr>
                <w:rFonts w:ascii="Times New Roman" w:hAnsi="Times New Roman"/>
                <w:b/>
                <w:sz w:val="22"/>
                <w:szCs w:val="22"/>
              </w:rPr>
              <w:t>Nxënësi në fund të orës së mësimit</w:t>
            </w:r>
            <w:r w:rsidRPr="000B5971">
              <w:rPr>
                <w:rFonts w:ascii="Times New Roman" w:hAnsi="Times New Roman"/>
                <w:sz w:val="22"/>
                <w:szCs w:val="22"/>
              </w:rPr>
              <w:t xml:space="preserve">: </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nxjerr dhe përdor shumën e këndeve në një trekëndësh;</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identifikon llojet e ndryshme të trekëndëshave dhe katërkëndëshave</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 xml:space="preserve">përdor vetitë e </w:t>
            </w:r>
            <w:r w:rsidR="00050CA9" w:rsidRPr="000B5971">
              <w:rPr>
                <w:rFonts w:ascii="Times New Roman" w:hAnsi="Times New Roman"/>
                <w:sz w:val="22"/>
                <w:szCs w:val="22"/>
              </w:rPr>
              <w:t>trekëndëshave</w:t>
            </w:r>
            <w:r w:rsidRPr="000B5971">
              <w:rPr>
                <w:rFonts w:ascii="Times New Roman" w:hAnsi="Times New Roman"/>
                <w:sz w:val="22"/>
                <w:szCs w:val="22"/>
              </w:rPr>
              <w:t xml:space="preserve"> dhe llojeve të veçanta të katërkëndëshave, duke përfshirë katrorin, drejtkëndëshin, paralelogramin, trapezin, balonën dhe rombin</w:t>
            </w:r>
            <w:r w:rsidR="00050CA9">
              <w:rPr>
                <w:rFonts w:ascii="Times New Roman" w:hAnsi="Times New Roman"/>
                <w:sz w:val="22"/>
                <w:szCs w:val="22"/>
              </w:rPr>
              <w:t>.</w:t>
            </w:r>
          </w:p>
        </w:tc>
        <w:tc>
          <w:tcPr>
            <w:tcW w:w="4384"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Fjalët kyçe</w:t>
            </w:r>
            <w:r w:rsidRPr="000B5971">
              <w:rPr>
                <w:rFonts w:ascii="Times New Roman" w:hAnsi="Times New Roman"/>
                <w:sz w:val="22"/>
                <w:szCs w:val="22"/>
              </w:rPr>
              <w:t>: trekëndësh, katërkëndësh, kënd i brendshëm, brinjë, kënd i jashtëm</w:t>
            </w:r>
          </w:p>
        </w:tc>
      </w:tr>
      <w:tr w:rsidR="0015190E" w:rsidRPr="000B5971" w:rsidTr="000B5971">
        <w:tc>
          <w:tcPr>
            <w:tcW w:w="5211"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Burimet</w:t>
            </w:r>
            <w:r w:rsidRPr="000B5971">
              <w:rPr>
                <w:rFonts w:ascii="Times New Roman" w:hAnsi="Times New Roman"/>
                <w:sz w:val="22"/>
                <w:szCs w:val="22"/>
              </w:rPr>
              <w:t>: Teksti i nxënësit, fleta A</w:t>
            </w:r>
            <w:r w:rsidRPr="000B5971">
              <w:rPr>
                <w:rFonts w:ascii="Times New Roman" w:hAnsi="Times New Roman"/>
                <w:sz w:val="22"/>
                <w:szCs w:val="22"/>
                <w:vertAlign w:val="subscript"/>
              </w:rPr>
              <w:t>4</w:t>
            </w:r>
            <w:r w:rsidRPr="000B5971">
              <w:rPr>
                <w:rFonts w:ascii="Times New Roman" w:hAnsi="Times New Roman"/>
                <w:sz w:val="22"/>
                <w:szCs w:val="22"/>
              </w:rPr>
              <w:t>, vizore, gërshërë, makinë llogaritëse;</w:t>
            </w:r>
          </w:p>
        </w:tc>
        <w:tc>
          <w:tcPr>
            <w:tcW w:w="4384"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Lidhja me fushat e tjera ose me temat </w:t>
            </w:r>
            <w:proofErr w:type="spellStart"/>
            <w:r w:rsidRPr="000B5971">
              <w:rPr>
                <w:rFonts w:ascii="Times New Roman" w:hAnsi="Times New Roman"/>
                <w:b/>
                <w:sz w:val="22"/>
                <w:szCs w:val="22"/>
              </w:rPr>
              <w:t>ndërkurrikulare</w:t>
            </w:r>
            <w:proofErr w:type="spellEnd"/>
            <w:r w:rsidRPr="000B5971">
              <w:rPr>
                <w:rFonts w:ascii="Times New Roman" w:hAnsi="Times New Roman"/>
                <w:sz w:val="22"/>
                <w:szCs w:val="22"/>
              </w:rPr>
              <w:t>: Shkencë;</w:t>
            </w:r>
          </w:p>
        </w:tc>
      </w:tr>
      <w:tr w:rsidR="0015190E" w:rsidRPr="000B5971" w:rsidTr="000B5971">
        <w:tc>
          <w:tcPr>
            <w:tcW w:w="9595" w:type="dxa"/>
            <w:gridSpan w:val="4"/>
            <w:shd w:val="clear" w:color="auto" w:fill="auto"/>
          </w:tcPr>
          <w:p w:rsidR="0015190E" w:rsidRPr="000B5971" w:rsidRDefault="0015190E" w:rsidP="00EF6C85">
            <w:pPr>
              <w:spacing w:line="276" w:lineRule="auto"/>
              <w:ind w:firstLine="0"/>
              <w:jc w:val="center"/>
              <w:rPr>
                <w:rFonts w:ascii="Times New Roman" w:hAnsi="Times New Roman"/>
                <w:b/>
                <w:sz w:val="22"/>
                <w:szCs w:val="22"/>
              </w:rPr>
            </w:pPr>
            <w:r w:rsidRPr="000B5971">
              <w:rPr>
                <w:rFonts w:ascii="Times New Roman" w:hAnsi="Times New Roman"/>
                <w:b/>
                <w:sz w:val="22"/>
                <w:szCs w:val="22"/>
              </w:rPr>
              <w:t>Metodologjia dhe veprimtaritë e nxënësve</w:t>
            </w:r>
          </w:p>
        </w:tc>
      </w:tr>
      <w:tr w:rsidR="0015190E" w:rsidRPr="000B5971" w:rsidTr="000B5971">
        <w:trPr>
          <w:trHeight w:val="2542"/>
        </w:trPr>
        <w:tc>
          <w:tcPr>
            <w:tcW w:w="9595" w:type="dxa"/>
            <w:gridSpan w:val="4"/>
            <w:shd w:val="clear" w:color="auto" w:fill="auto"/>
          </w:tcPr>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lastRenderedPageBreak/>
              <w:t>Organizimi i orës së mësimit</w:t>
            </w:r>
            <w:r w:rsidRPr="000B5971">
              <w:rPr>
                <w:rFonts w:ascii="Times New Roman" w:hAnsi="Times New Roman"/>
                <w:sz w:val="22"/>
                <w:szCs w:val="22"/>
              </w:rPr>
              <w:t>:</w:t>
            </w:r>
            <w:r w:rsidR="00EF6C85">
              <w:rPr>
                <w:rFonts w:ascii="Times New Roman" w:hAnsi="Times New Roman"/>
                <w:sz w:val="22"/>
                <w:szCs w:val="22"/>
              </w:rPr>
              <w:t xml:space="preserve"> </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b/>
                <w:sz w:val="22"/>
                <w:szCs w:val="22"/>
              </w:rPr>
              <w:t>Parashikimi i njohurive</w:t>
            </w:r>
            <w:r w:rsidRPr="000B5971">
              <w:rPr>
                <w:rFonts w:ascii="Times New Roman" w:hAnsi="Times New Roman"/>
                <w:sz w:val="22"/>
                <w:szCs w:val="22"/>
              </w:rPr>
              <w:t>: Mësuesi/ja ju kërkon nxënësve të dëgjojnë me kujdes dhe të përgatiten për të “parë” vetëm në mendjet e tyre. Imagjinoni një drejtkëndësh (jo-katror); shënoni një diagonale në figurën tuaj dhe e imagjinoni të prerë së bashku me të në mënyrë që tani ka dy figura. Lëvizni figurat në mënyrë që brinjët me gjatësi të barabarta të bashkohen për të formuar një tjetër figurë; lëvizni figurat përsëri për të formuar një tjetër. Tani ju kërkon nxënësve për të skicuar në fletët A</w:t>
            </w:r>
            <w:r w:rsidRPr="000B5971">
              <w:rPr>
                <w:rFonts w:ascii="Times New Roman" w:hAnsi="Times New Roman"/>
                <w:sz w:val="22"/>
                <w:szCs w:val="22"/>
                <w:vertAlign w:val="subscript"/>
              </w:rPr>
              <w:t>4</w:t>
            </w:r>
            <w:r w:rsidRPr="000B5971">
              <w:rPr>
                <w:rFonts w:ascii="Times New Roman" w:hAnsi="Times New Roman"/>
                <w:sz w:val="22"/>
                <w:szCs w:val="22"/>
              </w:rPr>
              <w:t xml:space="preserve"> figurat që ata panë dhe pastaj të ndajnë me shokun/shoqen më të afërt mendimet e tyre. Më pas në dyshe, të vendosin se sa forma të ndryshme do të jetë e mundur të përftohen, pse, dhe emërtimet e secilës figurë.</w:t>
            </w:r>
            <w:r w:rsidR="00EF6C85">
              <w:rPr>
                <w:rFonts w:ascii="Times New Roman" w:hAnsi="Times New Roman"/>
                <w:sz w:val="22"/>
                <w:szCs w:val="22"/>
              </w:rPr>
              <w:t xml:space="preserve"> </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b/>
                <w:sz w:val="22"/>
                <w:szCs w:val="22"/>
              </w:rPr>
              <w:t>Ndërtimi i njohurive</w:t>
            </w:r>
            <w:r w:rsidRPr="000B5971">
              <w:rPr>
                <w:rFonts w:ascii="Times New Roman" w:hAnsi="Times New Roman"/>
                <w:sz w:val="22"/>
                <w:szCs w:val="22"/>
              </w:rPr>
              <w:t xml:space="preserve">: Më pas mësuesi/ja pyet nxënësit se çfarë trekëndësha dhe katërkëndësha të tjerë ka që nuk janë përfshirë në listën fillestare dhe inkurajon t’i shtojnë ata në listë. </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Mësuesi/ja interesohet që nxënësit të nxjerrin në dukje vetinë e këndit të jashtëm të trekëndëshit</w:t>
            </w:r>
            <w:r w:rsidR="00050CA9">
              <w:rPr>
                <w:rFonts w:ascii="Times New Roman" w:hAnsi="Times New Roman"/>
                <w:sz w:val="22"/>
                <w:szCs w:val="22"/>
              </w:rPr>
              <w:t xml:space="preserve"> dhe shumën e këndeve të tij. (</w:t>
            </w:r>
            <w:r w:rsidRPr="000B5971">
              <w:rPr>
                <w:rFonts w:ascii="Times New Roman" w:hAnsi="Times New Roman"/>
                <w:sz w:val="22"/>
                <w:szCs w:val="22"/>
              </w:rPr>
              <w:t>Kjo mund të realizohet duke grisur cepat e një trekëndëshi prej letre dhe i bashkojnë së bashku). Theksohet se:</w:t>
            </w:r>
          </w:p>
          <w:p w:rsidR="0015190E" w:rsidRPr="00050CA9" w:rsidRDefault="0015190E" w:rsidP="00050CA9">
            <w:pPr>
              <w:spacing w:line="276" w:lineRule="auto"/>
              <w:ind w:firstLine="0"/>
              <w:rPr>
                <w:rFonts w:ascii="Times New Roman" w:hAnsi="Times New Roman"/>
                <w:i/>
                <w:sz w:val="22"/>
                <w:szCs w:val="22"/>
              </w:rPr>
            </w:pPr>
            <w:r w:rsidRPr="00050CA9">
              <w:rPr>
                <w:rFonts w:ascii="Times New Roman" w:hAnsi="Times New Roman"/>
                <w:i/>
                <w:sz w:val="22"/>
                <w:szCs w:val="22"/>
              </w:rPr>
              <w:t>çdo katërkëndësh mund të ndahet në dy trekëndësha</w:t>
            </w:r>
            <w:r w:rsidR="00050CA9" w:rsidRPr="00050CA9">
              <w:rPr>
                <w:rFonts w:ascii="Times New Roman" w:hAnsi="Times New Roman"/>
                <w:i/>
                <w:sz w:val="22"/>
                <w:szCs w:val="22"/>
              </w:rPr>
              <w:t xml:space="preserve"> dhe inkurajohen nxënësit që të </w:t>
            </w:r>
            <w:r w:rsidRPr="00050CA9">
              <w:rPr>
                <w:rFonts w:ascii="Times New Roman" w:hAnsi="Times New Roman"/>
                <w:i/>
                <w:sz w:val="22"/>
                <w:szCs w:val="22"/>
              </w:rPr>
              <w:t>marrin në</w:t>
            </w:r>
            <w:r w:rsidR="00EF6C85" w:rsidRPr="00050CA9">
              <w:rPr>
                <w:rFonts w:ascii="Times New Roman" w:hAnsi="Times New Roman"/>
                <w:i/>
                <w:sz w:val="22"/>
                <w:szCs w:val="22"/>
              </w:rPr>
              <w:t xml:space="preserve"> </w:t>
            </w:r>
            <w:r w:rsidRPr="00050CA9">
              <w:rPr>
                <w:rFonts w:ascii="Times New Roman" w:hAnsi="Times New Roman"/>
                <w:i/>
                <w:sz w:val="22"/>
                <w:szCs w:val="22"/>
              </w:rPr>
              <w:t>konsideratë se çfarë tregon kjo. Nxirret nga përgjigjet e nxënësve se shuma e këndeve në çdo katërkëndësh duhet të jetë 360 ° pasi çdo katërkëndësh është bërë nga dy trekëndësha.</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 xml:space="preserve">Nxënësit punojnë në dyshe ku do të plotësojnë </w:t>
            </w:r>
            <w:proofErr w:type="spellStart"/>
            <w:r w:rsidRPr="000B5971">
              <w:rPr>
                <w:rFonts w:ascii="Times New Roman" w:hAnsi="Times New Roman"/>
                <w:sz w:val="22"/>
                <w:szCs w:val="22"/>
              </w:rPr>
              <w:t>postera</w:t>
            </w:r>
            <w:proofErr w:type="spellEnd"/>
            <w:r w:rsidRPr="000B5971">
              <w:rPr>
                <w:rFonts w:ascii="Times New Roman" w:hAnsi="Times New Roman"/>
                <w:sz w:val="22"/>
                <w:szCs w:val="22"/>
              </w:rPr>
              <w:t xml:space="preserve"> të vegjël me vizatimin, përkufizimin dhe vetitë e figurave që l</w:t>
            </w:r>
            <w:r w:rsidR="00050CA9">
              <w:rPr>
                <w:rFonts w:ascii="Times New Roman" w:hAnsi="Times New Roman"/>
                <w:sz w:val="22"/>
                <w:szCs w:val="22"/>
              </w:rPr>
              <w:t>istuan ku do të tregojnë gjithç</w:t>
            </w:r>
            <w:r w:rsidRPr="000B5971">
              <w:rPr>
                <w:rFonts w:ascii="Times New Roman" w:hAnsi="Times New Roman"/>
                <w:sz w:val="22"/>
                <w:szCs w:val="22"/>
              </w:rPr>
              <w:t xml:space="preserve">ka që ata dinë për to, përfshirë dhe drejtëzën e simetrisë. Dyshe të ndryshme prezantojnë </w:t>
            </w:r>
            <w:proofErr w:type="spellStart"/>
            <w:r w:rsidRPr="000B5971">
              <w:rPr>
                <w:rFonts w:ascii="Times New Roman" w:hAnsi="Times New Roman"/>
                <w:sz w:val="22"/>
                <w:szCs w:val="22"/>
              </w:rPr>
              <w:t>posterat</w:t>
            </w:r>
            <w:proofErr w:type="spellEnd"/>
            <w:r w:rsidRPr="000B5971">
              <w:rPr>
                <w:rFonts w:ascii="Times New Roman" w:hAnsi="Times New Roman"/>
                <w:sz w:val="22"/>
                <w:szCs w:val="22"/>
              </w:rPr>
              <w:t xml:space="preserve"> e tyre. Nxënësit përzgjedhin </w:t>
            </w:r>
            <w:proofErr w:type="spellStart"/>
            <w:r w:rsidRPr="000B5971">
              <w:rPr>
                <w:rFonts w:ascii="Times New Roman" w:hAnsi="Times New Roman"/>
                <w:sz w:val="22"/>
                <w:szCs w:val="22"/>
              </w:rPr>
              <w:t>posterat</w:t>
            </w:r>
            <w:proofErr w:type="spellEnd"/>
            <w:r w:rsidRPr="000B5971">
              <w:rPr>
                <w:rFonts w:ascii="Times New Roman" w:hAnsi="Times New Roman"/>
                <w:sz w:val="22"/>
                <w:szCs w:val="22"/>
              </w:rPr>
              <w:t xml:space="preserve"> më të plotë dhe më të qartë dhe japin vlerësime për shokët që i kanë krijuar.</w:t>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sz w:val="22"/>
                <w:szCs w:val="22"/>
              </w:rPr>
              <w:t>Mësuesi/ja paraqet në tabelë situatën problemore të shembullit të dytë faqe 48 dhe nxit dyshet e nxënësve të zgjidhin atë. Dyshe të ndryshme prezantojnë zgjidhjen në tabelë duke argumentuar veprimet që kryejnë. Diskutohet dhe lloji i katërkëndëshit të formuar.</w:t>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Përforcimi i të nxënit</w:t>
            </w:r>
            <w:r w:rsidRPr="000B5971">
              <w:rPr>
                <w:rFonts w:ascii="Times New Roman" w:hAnsi="Times New Roman"/>
                <w:sz w:val="22"/>
                <w:szCs w:val="22"/>
              </w:rPr>
              <w:t>: Dyshet e nxënësve punojnë ushtrimet 2 dhe 3 faqe 49. Pasi përfundojnë, krahasojnë përfundimet me dyshen më të afërt. Më pas disa nga dyshet paraqesin zgjidhjet në tabelë, shoqëruar me argumentimin përkatës.</w:t>
            </w:r>
          </w:p>
        </w:tc>
      </w:tr>
      <w:tr w:rsidR="0015190E" w:rsidRPr="000B5971" w:rsidTr="000B5971">
        <w:tc>
          <w:tcPr>
            <w:tcW w:w="9595" w:type="dxa"/>
            <w:gridSpan w:val="4"/>
            <w:shd w:val="clear" w:color="auto" w:fill="auto"/>
          </w:tcPr>
          <w:p w:rsidR="0015190E" w:rsidRPr="000B5971" w:rsidRDefault="0015190E" w:rsidP="00050CA9">
            <w:pPr>
              <w:spacing w:line="276" w:lineRule="auto"/>
              <w:ind w:firstLine="0"/>
              <w:jc w:val="left"/>
              <w:rPr>
                <w:rFonts w:ascii="Times New Roman" w:hAnsi="Times New Roman"/>
                <w:i/>
                <w:sz w:val="22"/>
                <w:szCs w:val="22"/>
              </w:rPr>
            </w:pPr>
            <w:r w:rsidRPr="000B5971">
              <w:rPr>
                <w:rFonts w:ascii="Times New Roman" w:hAnsi="Times New Roman"/>
                <w:b/>
                <w:sz w:val="22"/>
                <w:szCs w:val="22"/>
              </w:rPr>
              <w:t>Vlerësimi</w:t>
            </w:r>
            <w:r w:rsidRPr="000B5971">
              <w:rPr>
                <w:rFonts w:ascii="Times New Roman" w:hAnsi="Times New Roman"/>
                <w:sz w:val="22"/>
                <w:szCs w:val="22"/>
              </w:rPr>
              <w:t>: Mësuesi/ja mban shënime për vlerësimin e disa nxënësve për përdorimin efikas të imagjinatës në pjesën e fillimit, për identifikimin e vetive të trekëndëshave dhe katërkëndëshave që njohin, për mënyrën se si ata përdorin dhe zbatojnë vetitë e figurave të veçanta, për mënyrën e zgjidhjes dhe argumentimin e saj. Gjithashtu përdor dhe vlerësimin e nxënësve për nxënësit.</w:t>
            </w:r>
          </w:p>
        </w:tc>
      </w:tr>
      <w:tr w:rsidR="0015190E" w:rsidRPr="000B5971" w:rsidTr="000B5971">
        <w:tc>
          <w:tcPr>
            <w:tcW w:w="9595" w:type="dxa"/>
            <w:gridSpan w:val="4"/>
            <w:shd w:val="clear" w:color="auto" w:fill="auto"/>
          </w:tcPr>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Detyra</w:t>
            </w:r>
            <w:r w:rsidRPr="000B5971">
              <w:rPr>
                <w:rFonts w:ascii="Times New Roman" w:hAnsi="Times New Roman"/>
                <w:sz w:val="22"/>
                <w:szCs w:val="22"/>
              </w:rPr>
              <w:t>: Ushtrimet 5, 6 dhe 7 faqe 49. Mësuesi/ja jep udhëzimet përkatëse për secilin nga ushtrimet.</w:t>
            </w:r>
          </w:p>
        </w:tc>
      </w:tr>
    </w:tbl>
    <w:p w:rsidR="0015190E" w:rsidRPr="000B5971" w:rsidRDefault="0015190E" w:rsidP="00EF6C85">
      <w:pPr>
        <w:spacing w:line="276" w:lineRule="auto"/>
        <w:rPr>
          <w:rFonts w:ascii="Times New Roman" w:hAnsi="Times New Roman"/>
        </w:rPr>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jc w:val="right"/>
        <w:rPr>
          <w:rFonts w:ascii="Times New Roman" w:hAnsi="Times New Roman"/>
        </w:rPr>
      </w:pPr>
      <w:r w:rsidRPr="000B5971">
        <w:rPr>
          <w:rFonts w:ascii="Times New Roman" w:hAnsi="Times New Roman"/>
          <w:b/>
        </w:rPr>
        <w:t xml:space="preserve">MODEL PLANIFIKIMI I ORËS MËSIMORE </w:t>
      </w:r>
      <w:r w:rsidRPr="000B5971">
        <w:rPr>
          <w:rFonts w:ascii="Times New Roman" w:hAnsi="Times New Roman"/>
          <w:b/>
        </w:rPr>
        <w:tab/>
      </w:r>
      <w:r w:rsidRPr="000B5971">
        <w:rPr>
          <w:rFonts w:ascii="Times New Roman" w:hAnsi="Times New Roman"/>
          <w:b/>
        </w:rPr>
        <w:tab/>
      </w:r>
      <w:r w:rsidRPr="000B5971">
        <w:rPr>
          <w:rFonts w:ascii="Times New Roman" w:hAnsi="Times New Roman"/>
          <w:b/>
        </w:rPr>
        <w:tab/>
        <w:t>Dt.</w:t>
      </w:r>
      <w:r w:rsidRPr="000B5971">
        <w:rPr>
          <w:rFonts w:ascii="Times New Roman" w:hAnsi="Times New Roman"/>
          <w:b/>
        </w:rPr>
        <w:softHyphen/>
        <w:t>___/____/201__</w:t>
      </w:r>
      <w:r w:rsidRPr="000B5971">
        <w:rPr>
          <w:rFonts w:ascii="Times New Roman" w:hAnsi="Times New Roman"/>
          <w:b/>
        </w:rPr>
        <w:tab/>
      </w:r>
    </w:p>
    <w:tbl>
      <w:tblPr>
        <w:tblStyle w:val="TableGrid"/>
        <w:tblW w:w="9595" w:type="dxa"/>
        <w:tblLook w:val="04A0"/>
      </w:tblPr>
      <w:tblGrid>
        <w:gridCol w:w="2372"/>
        <w:gridCol w:w="2839"/>
        <w:gridCol w:w="2394"/>
        <w:gridCol w:w="1990"/>
      </w:tblGrid>
      <w:tr w:rsidR="0015190E" w:rsidRPr="000B5971" w:rsidTr="00273AAB">
        <w:tc>
          <w:tcPr>
            <w:tcW w:w="2372"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Fusha: </w:t>
            </w:r>
            <w:r w:rsidRPr="000B5971">
              <w:rPr>
                <w:rFonts w:ascii="Times New Roman" w:hAnsi="Times New Roman"/>
                <w:sz w:val="22"/>
                <w:szCs w:val="22"/>
              </w:rPr>
              <w:t>Matematikë</w:t>
            </w:r>
          </w:p>
        </w:tc>
        <w:tc>
          <w:tcPr>
            <w:tcW w:w="2839"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Lënda: </w:t>
            </w:r>
            <w:r w:rsidRPr="000B5971">
              <w:rPr>
                <w:rFonts w:ascii="Times New Roman" w:hAnsi="Times New Roman"/>
                <w:sz w:val="22"/>
                <w:szCs w:val="22"/>
              </w:rPr>
              <w:t>Matematikë</w:t>
            </w:r>
          </w:p>
        </w:tc>
        <w:tc>
          <w:tcPr>
            <w:tcW w:w="2394"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Shkalla: </w:t>
            </w:r>
            <w:r w:rsidRPr="000B5971">
              <w:rPr>
                <w:rFonts w:ascii="Times New Roman" w:hAnsi="Times New Roman"/>
                <w:sz w:val="22"/>
                <w:szCs w:val="22"/>
              </w:rPr>
              <w:t>V</w:t>
            </w:r>
          </w:p>
        </w:tc>
        <w:tc>
          <w:tcPr>
            <w:tcW w:w="1990"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Klasa: </w:t>
            </w:r>
            <w:r w:rsidRPr="000B5971">
              <w:rPr>
                <w:rFonts w:ascii="Times New Roman" w:hAnsi="Times New Roman"/>
                <w:sz w:val="22"/>
                <w:szCs w:val="22"/>
              </w:rPr>
              <w:t>X</w:t>
            </w:r>
          </w:p>
        </w:tc>
      </w:tr>
      <w:tr w:rsidR="0015190E" w:rsidRPr="000B5971" w:rsidTr="000B5971">
        <w:tc>
          <w:tcPr>
            <w:tcW w:w="5211"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Tema mësimore</w:t>
            </w:r>
            <w:r w:rsidRPr="000B5971">
              <w:rPr>
                <w:rFonts w:ascii="Times New Roman" w:hAnsi="Times New Roman"/>
                <w:sz w:val="22"/>
                <w:szCs w:val="22"/>
              </w:rPr>
              <w:t xml:space="preserve">: Trekëndëshat dhe katërkëndëshat. Aftësi </w:t>
            </w:r>
          </w:p>
        </w:tc>
        <w:tc>
          <w:tcPr>
            <w:tcW w:w="4384"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Situata e të nxënit</w:t>
            </w:r>
            <w:r w:rsidRPr="000B5971">
              <w:rPr>
                <w:rFonts w:ascii="Times New Roman" w:hAnsi="Times New Roman"/>
                <w:sz w:val="22"/>
                <w:szCs w:val="22"/>
              </w:rPr>
              <w:t xml:space="preserve">: </w:t>
            </w:r>
          </w:p>
        </w:tc>
      </w:tr>
      <w:tr w:rsidR="0015190E" w:rsidRPr="000B5971" w:rsidTr="000B5971">
        <w:tc>
          <w:tcPr>
            <w:tcW w:w="5211" w:type="dxa"/>
            <w:gridSpan w:val="2"/>
            <w:shd w:val="clear" w:color="auto" w:fill="auto"/>
          </w:tcPr>
          <w:p w:rsidR="0015190E" w:rsidRPr="000B5971" w:rsidRDefault="0015190E" w:rsidP="00050CA9">
            <w:pPr>
              <w:spacing w:line="276" w:lineRule="auto"/>
              <w:ind w:firstLine="0"/>
              <w:jc w:val="left"/>
              <w:rPr>
                <w:rFonts w:ascii="Times New Roman" w:hAnsi="Times New Roman"/>
                <w:b/>
                <w:sz w:val="22"/>
                <w:szCs w:val="22"/>
              </w:rPr>
            </w:pPr>
            <w:r w:rsidRPr="000B5971">
              <w:rPr>
                <w:rFonts w:ascii="Times New Roman" w:hAnsi="Times New Roman"/>
                <w:b/>
                <w:sz w:val="22"/>
                <w:szCs w:val="22"/>
              </w:rPr>
              <w:t>Rezultatet e të nxënit të kompetencave matematikore sipas temës mësimore:</w:t>
            </w:r>
          </w:p>
          <w:p w:rsidR="0015190E" w:rsidRPr="000B5971" w:rsidRDefault="0015190E" w:rsidP="00050CA9">
            <w:pPr>
              <w:spacing w:line="276" w:lineRule="auto"/>
              <w:ind w:firstLine="0"/>
              <w:jc w:val="left"/>
              <w:rPr>
                <w:rFonts w:ascii="Times New Roman" w:hAnsi="Times New Roman"/>
                <w:sz w:val="22"/>
                <w:szCs w:val="22"/>
              </w:rPr>
            </w:pPr>
            <w:r w:rsidRPr="000B5971">
              <w:rPr>
                <w:rFonts w:ascii="Times New Roman" w:hAnsi="Times New Roman"/>
                <w:b/>
                <w:sz w:val="22"/>
                <w:szCs w:val="22"/>
              </w:rPr>
              <w:t>Nxënësi në fund të orës së mësimit</w:t>
            </w:r>
            <w:r w:rsidRPr="000B5971">
              <w:rPr>
                <w:rFonts w:ascii="Times New Roman" w:hAnsi="Times New Roman"/>
                <w:sz w:val="22"/>
                <w:szCs w:val="22"/>
              </w:rPr>
              <w:t xml:space="preserve">: </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 xml:space="preserve">nxjerr dhe përdor shumën e këndeve në një </w:t>
            </w:r>
            <w:r w:rsidRPr="000B5971">
              <w:rPr>
                <w:rFonts w:ascii="Times New Roman" w:hAnsi="Times New Roman"/>
                <w:sz w:val="22"/>
                <w:szCs w:val="22"/>
              </w:rPr>
              <w:lastRenderedPageBreak/>
              <w:t>trekëndësh;</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nxjerr dhe zbaton vetitë dhe përkufizimet e llojeve të veçanta të katërkëndëshave, duke përfshirë katrorin, drejtkëndëshin, paralelogramin, trapezin, balonën dhe rombin</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zbaton faktet për këndet dhe vetitë e trekëndëshave dhe katërkëndëshave me</w:t>
            </w:r>
            <w:r w:rsidR="00050CA9">
              <w:rPr>
                <w:rFonts w:ascii="Times New Roman" w:hAnsi="Times New Roman"/>
                <w:sz w:val="22"/>
                <w:szCs w:val="22"/>
              </w:rPr>
              <w:t xml:space="preserve"> supozime dhe nxjerr rezultatet.</w:t>
            </w:r>
          </w:p>
        </w:tc>
        <w:tc>
          <w:tcPr>
            <w:tcW w:w="4384"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lastRenderedPageBreak/>
              <w:t>Fjalët kyçe</w:t>
            </w:r>
            <w:r w:rsidRPr="000B5971">
              <w:rPr>
                <w:rFonts w:ascii="Times New Roman" w:hAnsi="Times New Roman"/>
                <w:sz w:val="22"/>
                <w:szCs w:val="22"/>
              </w:rPr>
              <w:t>: trekëndësh, katërkëndësh, kënd i brendshëm, brinjë, kënd i jashtëm</w:t>
            </w:r>
          </w:p>
        </w:tc>
      </w:tr>
      <w:tr w:rsidR="0015190E" w:rsidRPr="000B5971" w:rsidTr="000B5971">
        <w:tc>
          <w:tcPr>
            <w:tcW w:w="5211"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lastRenderedPageBreak/>
              <w:t>Burimet</w:t>
            </w:r>
            <w:r w:rsidRPr="000B5971">
              <w:rPr>
                <w:rFonts w:ascii="Times New Roman" w:hAnsi="Times New Roman"/>
                <w:sz w:val="22"/>
                <w:szCs w:val="22"/>
              </w:rPr>
              <w:t>: Teksti i nxënësit, fleta A</w:t>
            </w:r>
            <w:r w:rsidRPr="000B5971">
              <w:rPr>
                <w:rFonts w:ascii="Times New Roman" w:hAnsi="Times New Roman"/>
                <w:sz w:val="22"/>
                <w:szCs w:val="22"/>
                <w:vertAlign w:val="subscript"/>
              </w:rPr>
              <w:t>4</w:t>
            </w:r>
            <w:r w:rsidRPr="000B5971">
              <w:rPr>
                <w:rFonts w:ascii="Times New Roman" w:hAnsi="Times New Roman"/>
                <w:sz w:val="22"/>
                <w:szCs w:val="22"/>
              </w:rPr>
              <w:t>, vizore, gërshërë, makinë llogaritëse</w:t>
            </w:r>
          </w:p>
        </w:tc>
        <w:tc>
          <w:tcPr>
            <w:tcW w:w="4384"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Lidhja me fushat e tjera ose me temat </w:t>
            </w:r>
            <w:proofErr w:type="spellStart"/>
            <w:r w:rsidRPr="000B5971">
              <w:rPr>
                <w:rFonts w:ascii="Times New Roman" w:hAnsi="Times New Roman"/>
                <w:b/>
                <w:sz w:val="22"/>
                <w:szCs w:val="22"/>
              </w:rPr>
              <w:t>ndërkurrikulare</w:t>
            </w:r>
            <w:proofErr w:type="spellEnd"/>
            <w:r w:rsidRPr="000B5971">
              <w:rPr>
                <w:rFonts w:ascii="Times New Roman" w:hAnsi="Times New Roman"/>
                <w:sz w:val="22"/>
                <w:szCs w:val="22"/>
              </w:rPr>
              <w:t>: Shkencë</w:t>
            </w:r>
          </w:p>
        </w:tc>
      </w:tr>
      <w:tr w:rsidR="0015190E" w:rsidRPr="000B5971" w:rsidTr="000B5971">
        <w:tc>
          <w:tcPr>
            <w:tcW w:w="9595" w:type="dxa"/>
            <w:gridSpan w:val="4"/>
            <w:shd w:val="clear" w:color="auto" w:fill="auto"/>
          </w:tcPr>
          <w:p w:rsidR="0015190E" w:rsidRPr="000B5971" w:rsidRDefault="0015190E" w:rsidP="00EF6C85">
            <w:pPr>
              <w:spacing w:line="276" w:lineRule="auto"/>
              <w:ind w:firstLine="0"/>
              <w:jc w:val="center"/>
              <w:rPr>
                <w:rFonts w:ascii="Times New Roman" w:hAnsi="Times New Roman"/>
                <w:b/>
                <w:sz w:val="22"/>
                <w:szCs w:val="22"/>
              </w:rPr>
            </w:pPr>
            <w:r w:rsidRPr="000B5971">
              <w:rPr>
                <w:rFonts w:ascii="Times New Roman" w:hAnsi="Times New Roman"/>
                <w:b/>
                <w:sz w:val="22"/>
                <w:szCs w:val="22"/>
              </w:rPr>
              <w:t>Metodologjia dhe veprimtaritë e nxënësve</w:t>
            </w:r>
          </w:p>
        </w:tc>
      </w:tr>
      <w:tr w:rsidR="0015190E" w:rsidRPr="000B5971" w:rsidTr="000B5971">
        <w:trPr>
          <w:trHeight w:val="890"/>
        </w:trPr>
        <w:tc>
          <w:tcPr>
            <w:tcW w:w="9595" w:type="dxa"/>
            <w:gridSpan w:val="4"/>
            <w:shd w:val="clear" w:color="auto" w:fill="auto"/>
          </w:tcPr>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Organizimi i orës së mësimit</w:t>
            </w:r>
            <w:r w:rsidRPr="000B5971">
              <w:rPr>
                <w:rFonts w:ascii="Times New Roman" w:hAnsi="Times New Roman"/>
                <w:sz w:val="22"/>
                <w:szCs w:val="22"/>
              </w:rPr>
              <w:t>:</w:t>
            </w:r>
            <w:r w:rsidR="00EF6C85">
              <w:rPr>
                <w:rFonts w:ascii="Times New Roman" w:hAnsi="Times New Roman"/>
                <w:sz w:val="22"/>
                <w:szCs w:val="22"/>
              </w:rPr>
              <w:t xml:space="preserve"> </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b/>
                <w:sz w:val="22"/>
                <w:szCs w:val="22"/>
              </w:rPr>
              <w:t>Parashikimi i njohurive</w:t>
            </w:r>
            <w:r w:rsidRPr="000B5971">
              <w:rPr>
                <w:rFonts w:ascii="Times New Roman" w:hAnsi="Times New Roman"/>
                <w:sz w:val="22"/>
                <w:szCs w:val="22"/>
              </w:rPr>
              <w:t xml:space="preserve">: Mësuesi/ja zhvillon me nxënësit </w:t>
            </w:r>
            <w:proofErr w:type="spellStart"/>
            <w:r w:rsidRPr="000B5971">
              <w:rPr>
                <w:rFonts w:ascii="Times New Roman" w:hAnsi="Times New Roman"/>
                <w:sz w:val="22"/>
                <w:szCs w:val="22"/>
              </w:rPr>
              <w:t>kuicin</w:t>
            </w:r>
            <w:proofErr w:type="spellEnd"/>
            <w:r w:rsidRPr="000B5971">
              <w:rPr>
                <w:rFonts w:ascii="Times New Roman" w:hAnsi="Times New Roman"/>
                <w:sz w:val="22"/>
                <w:szCs w:val="22"/>
              </w:rPr>
              <w:t>: e vërtetë apo e gabuar.</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a</w:t>
            </w:r>
            <w:r w:rsidR="00050CA9">
              <w:rPr>
                <w:rFonts w:ascii="Times New Roman" w:hAnsi="Times New Roman"/>
                <w:sz w:val="22"/>
                <w:szCs w:val="22"/>
              </w:rPr>
              <w:t>)</w:t>
            </w:r>
            <w:r w:rsidRPr="000B5971">
              <w:rPr>
                <w:rFonts w:ascii="Times New Roman" w:hAnsi="Times New Roman"/>
                <w:sz w:val="22"/>
                <w:szCs w:val="22"/>
              </w:rPr>
              <w:t xml:space="preserve"> Një trekëndësh mund të ketë dy kënde të drejtë.</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b</w:t>
            </w:r>
            <w:r w:rsidR="00050CA9">
              <w:rPr>
                <w:rFonts w:ascii="Times New Roman" w:hAnsi="Times New Roman"/>
                <w:sz w:val="22"/>
                <w:szCs w:val="22"/>
              </w:rPr>
              <w:t>)</w:t>
            </w:r>
            <w:r w:rsidRPr="000B5971">
              <w:rPr>
                <w:rFonts w:ascii="Times New Roman" w:hAnsi="Times New Roman"/>
                <w:sz w:val="22"/>
                <w:szCs w:val="22"/>
              </w:rPr>
              <w:t xml:space="preserve"> Një trekëndësh mund të ketë një kënd të drejtë, një kënd i ngushtë dhe një kënd gjerë.</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c</w:t>
            </w:r>
            <w:r w:rsidR="00050CA9">
              <w:rPr>
                <w:rFonts w:ascii="Times New Roman" w:hAnsi="Times New Roman"/>
                <w:sz w:val="22"/>
                <w:szCs w:val="22"/>
              </w:rPr>
              <w:t>)</w:t>
            </w:r>
            <w:r w:rsidRPr="000B5971">
              <w:rPr>
                <w:rFonts w:ascii="Times New Roman" w:hAnsi="Times New Roman"/>
                <w:sz w:val="22"/>
                <w:szCs w:val="22"/>
              </w:rPr>
              <w:t xml:space="preserve"> Një katërkëndësh mund të ketë katër kënde të gjerë.</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d</w:t>
            </w:r>
            <w:r w:rsidR="00050CA9">
              <w:rPr>
                <w:rFonts w:ascii="Times New Roman" w:hAnsi="Times New Roman"/>
                <w:sz w:val="22"/>
                <w:szCs w:val="22"/>
              </w:rPr>
              <w:t>)</w:t>
            </w:r>
            <w:r w:rsidRPr="000B5971">
              <w:rPr>
                <w:rFonts w:ascii="Times New Roman" w:hAnsi="Times New Roman"/>
                <w:sz w:val="22"/>
                <w:szCs w:val="22"/>
              </w:rPr>
              <w:t xml:space="preserve"> Një katërkëndësh mund të ketë vetëm një çift të brinjësh paralele.</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e</w:t>
            </w:r>
            <w:r w:rsidR="00050CA9">
              <w:rPr>
                <w:rFonts w:ascii="Times New Roman" w:hAnsi="Times New Roman"/>
                <w:sz w:val="22"/>
                <w:szCs w:val="22"/>
              </w:rPr>
              <w:t>)</w:t>
            </w:r>
            <w:r w:rsidRPr="000B5971">
              <w:rPr>
                <w:rFonts w:ascii="Times New Roman" w:hAnsi="Times New Roman"/>
                <w:sz w:val="22"/>
                <w:szCs w:val="22"/>
              </w:rPr>
              <w:t xml:space="preserve"> Një katërkëndësh mund të ketë saktësisht tre kënde të drejtë.</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f</w:t>
            </w:r>
            <w:r w:rsidR="00050CA9">
              <w:rPr>
                <w:rFonts w:ascii="Times New Roman" w:hAnsi="Times New Roman"/>
                <w:sz w:val="22"/>
                <w:szCs w:val="22"/>
              </w:rPr>
              <w:t>)</w:t>
            </w:r>
            <w:r w:rsidRPr="000B5971">
              <w:rPr>
                <w:rFonts w:ascii="Times New Roman" w:hAnsi="Times New Roman"/>
                <w:sz w:val="22"/>
                <w:szCs w:val="22"/>
              </w:rPr>
              <w:t xml:space="preserve"> Në një trekëndësh këndi i jashtëm është sa shuma e dy këndeve jo të bashkëmbështetur me të.</w:t>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sz w:val="22"/>
                <w:szCs w:val="22"/>
              </w:rPr>
              <w:t xml:space="preserve">Nxënësit japin përgjigjet e tyre duke e mbështetur në fakte atë, dhe duke dhënë dhe pohimin e saktë. </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b/>
                <w:sz w:val="22"/>
                <w:szCs w:val="22"/>
              </w:rPr>
              <w:t>Ndërtimi i njohurive</w:t>
            </w:r>
            <w:r w:rsidRPr="000B5971">
              <w:rPr>
                <w:rFonts w:ascii="Times New Roman" w:hAnsi="Times New Roman"/>
                <w:sz w:val="22"/>
                <w:szCs w:val="22"/>
              </w:rPr>
              <w:t xml:space="preserve">: Mësuesi/ja zhvillon diskutimin rreth hapave që do përdorim për të zgjidhur problemat që përmbajnë trekëndësha, dhe/ose katërkëndësha, dhe/ose drejtëza paralele. Paraqet në tabelë situatën problemore të shembullit 1. Si do të veprojmë për zgjidhjen e saj? A është e domosdoshme figura në këtë rast? Do na ndihmonte ajo në zgjidhjen e problemës? Nxënës të ndryshëm japin mendimet e tyre rreth zgjidhjes dhe më pas e zgjidhin atë. </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 xml:space="preserve">Kështu veprohet dhe me shembullin e dytë ku rëndësi i jepet faktit të gabimit të Edit dhe theksohet që nëse drejtëzat nuk janë paralele, këndet përgjegjës ose </w:t>
            </w:r>
            <w:r w:rsidR="00050CA9" w:rsidRPr="000B5971">
              <w:rPr>
                <w:rFonts w:ascii="Times New Roman" w:hAnsi="Times New Roman"/>
                <w:sz w:val="22"/>
                <w:szCs w:val="22"/>
              </w:rPr>
              <w:t>ndërrues</w:t>
            </w:r>
            <w:r w:rsidRPr="000B5971">
              <w:rPr>
                <w:rFonts w:ascii="Times New Roman" w:hAnsi="Times New Roman"/>
                <w:sz w:val="22"/>
                <w:szCs w:val="22"/>
              </w:rPr>
              <w:t xml:space="preserve"> nuk janë të barabartë. </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 xml:space="preserve">Nxënësit punojnë në grupe katërshe për zgjidhjen e problemave 2 dhe 3 </w:t>
            </w:r>
            <w:proofErr w:type="spellStart"/>
            <w:r w:rsidRPr="000B5971">
              <w:rPr>
                <w:rFonts w:ascii="Times New Roman" w:hAnsi="Times New Roman"/>
                <w:sz w:val="22"/>
                <w:szCs w:val="22"/>
              </w:rPr>
              <w:t>fq</w:t>
            </w:r>
            <w:proofErr w:type="spellEnd"/>
            <w:r w:rsidR="00050CA9">
              <w:rPr>
                <w:rFonts w:ascii="Times New Roman" w:hAnsi="Times New Roman"/>
                <w:sz w:val="22"/>
                <w:szCs w:val="22"/>
              </w:rPr>
              <w:t>.</w:t>
            </w:r>
            <w:r w:rsidRPr="000B5971">
              <w:rPr>
                <w:rFonts w:ascii="Times New Roman" w:hAnsi="Times New Roman"/>
                <w:sz w:val="22"/>
                <w:szCs w:val="22"/>
              </w:rPr>
              <w:t xml:space="preserve"> 51, ku pasi nxjerrin të dhënat e problemës dhe kujtojnë vetitë përkatëse, veprojnë për zgjidhjen e saj. </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 xml:space="preserve">Më pas diskutohet problema 8 faqe 51, ku mësuesi/ja nxit nxënësit që të paraqesin figurën në rrjetin </w:t>
            </w:r>
            <w:proofErr w:type="spellStart"/>
            <w:r w:rsidRPr="000B5971">
              <w:rPr>
                <w:rFonts w:ascii="Times New Roman" w:hAnsi="Times New Roman"/>
                <w:sz w:val="22"/>
                <w:szCs w:val="22"/>
              </w:rPr>
              <w:t>koordinativ</w:t>
            </w:r>
            <w:proofErr w:type="spellEnd"/>
            <w:r w:rsidRPr="000B5971">
              <w:rPr>
                <w:rFonts w:ascii="Times New Roman" w:hAnsi="Times New Roman"/>
                <w:sz w:val="22"/>
                <w:szCs w:val="22"/>
              </w:rPr>
              <w:t xml:space="preserve"> të vizatuar në letër me </w:t>
            </w:r>
            <w:r w:rsidR="00050CA9" w:rsidRPr="000B5971">
              <w:rPr>
                <w:rFonts w:ascii="Times New Roman" w:hAnsi="Times New Roman"/>
                <w:sz w:val="22"/>
                <w:szCs w:val="22"/>
              </w:rPr>
              <w:t>kuadrate</w:t>
            </w:r>
            <w:r w:rsidRPr="000B5971">
              <w:rPr>
                <w:rFonts w:ascii="Times New Roman" w:hAnsi="Times New Roman"/>
                <w:sz w:val="22"/>
                <w:szCs w:val="22"/>
              </w:rPr>
              <w:t xml:space="preserve">. </w:t>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Përforcimi i të nxënit</w:t>
            </w:r>
            <w:r w:rsidRPr="000B5971">
              <w:rPr>
                <w:rFonts w:ascii="Times New Roman" w:hAnsi="Times New Roman"/>
                <w:sz w:val="22"/>
                <w:szCs w:val="22"/>
              </w:rPr>
              <w:t>: Mësuesi/ja udhëzon grupet e nxënësve që të zhvillojnë me njëri – tjetrin këtë situatë:</w:t>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sz w:val="22"/>
                <w:szCs w:val="22"/>
              </w:rPr>
              <w:t>Nxënësit e grupi 1 përshkruajnë një katërkëndësh, duke përdorur disa nga vetitë e tij, si p.sh: Unë kam një drejtëz simetrie, dhe ... Cili jam unë?</w:t>
            </w:r>
            <w:r w:rsidR="00EF6C85">
              <w:rPr>
                <w:rFonts w:ascii="Times New Roman" w:hAnsi="Times New Roman"/>
                <w:sz w:val="22"/>
                <w:szCs w:val="22"/>
              </w:rPr>
              <w:t xml:space="preserve"> </w:t>
            </w:r>
          </w:p>
          <w:p w:rsidR="0015190E" w:rsidRPr="000B5971" w:rsidRDefault="0015190E" w:rsidP="00050CA9">
            <w:pPr>
              <w:spacing w:line="276" w:lineRule="auto"/>
              <w:ind w:firstLine="0"/>
              <w:jc w:val="left"/>
              <w:rPr>
                <w:rFonts w:ascii="Times New Roman" w:hAnsi="Times New Roman"/>
                <w:sz w:val="22"/>
                <w:szCs w:val="22"/>
              </w:rPr>
            </w:pPr>
            <w:r w:rsidRPr="000B5971">
              <w:rPr>
                <w:rFonts w:ascii="Times New Roman" w:hAnsi="Times New Roman"/>
                <w:sz w:val="22"/>
                <w:szCs w:val="22"/>
              </w:rPr>
              <w:t>Nxënësit e grupit 2 duhet të skicojnë figurën dhe të gjejnë emrin</w:t>
            </w:r>
            <w:r w:rsidR="00EF6C85">
              <w:rPr>
                <w:rFonts w:ascii="Times New Roman" w:hAnsi="Times New Roman"/>
                <w:sz w:val="22"/>
                <w:szCs w:val="22"/>
              </w:rPr>
              <w:t xml:space="preserve"> </w:t>
            </w:r>
            <w:r w:rsidRPr="000B5971">
              <w:rPr>
                <w:rFonts w:ascii="Times New Roman" w:hAnsi="Times New Roman"/>
                <w:sz w:val="22"/>
                <w:szCs w:val="22"/>
              </w:rPr>
              <w:t>e figurës së përshkruar. Më pas ndërrojnë rolet. (Kujdes: nr</w:t>
            </w:r>
            <w:r w:rsidR="00050CA9">
              <w:rPr>
                <w:rFonts w:ascii="Times New Roman" w:hAnsi="Times New Roman"/>
                <w:sz w:val="22"/>
                <w:szCs w:val="22"/>
              </w:rPr>
              <w:t>.</w:t>
            </w:r>
            <w:r w:rsidRPr="000B5971">
              <w:rPr>
                <w:rFonts w:ascii="Times New Roman" w:hAnsi="Times New Roman"/>
                <w:sz w:val="22"/>
                <w:szCs w:val="22"/>
              </w:rPr>
              <w:t xml:space="preserve"> çift grupesh) Kjo metodë mund të përdoret gjithashtu për të nxjerrë dhe</w:t>
            </w:r>
            <w:r w:rsidR="00050CA9">
              <w:rPr>
                <w:rFonts w:ascii="Times New Roman" w:hAnsi="Times New Roman"/>
                <w:sz w:val="22"/>
                <w:szCs w:val="22"/>
              </w:rPr>
              <w:t xml:space="preserve"> </w:t>
            </w:r>
            <w:r w:rsidRPr="000B5971">
              <w:rPr>
                <w:rFonts w:ascii="Times New Roman" w:hAnsi="Times New Roman"/>
                <w:sz w:val="22"/>
                <w:szCs w:val="22"/>
              </w:rPr>
              <w:t xml:space="preserve">figura të tjera. </w:t>
            </w:r>
          </w:p>
        </w:tc>
      </w:tr>
      <w:tr w:rsidR="0015190E" w:rsidRPr="000B5971" w:rsidTr="000B5971">
        <w:tc>
          <w:tcPr>
            <w:tcW w:w="9595" w:type="dxa"/>
            <w:gridSpan w:val="4"/>
            <w:shd w:val="clear" w:color="auto" w:fill="auto"/>
          </w:tcPr>
          <w:p w:rsidR="0015190E" w:rsidRPr="000B5971" w:rsidRDefault="0015190E" w:rsidP="00050CA9">
            <w:pPr>
              <w:spacing w:line="276" w:lineRule="auto"/>
              <w:ind w:firstLine="0"/>
              <w:jc w:val="left"/>
              <w:rPr>
                <w:rFonts w:ascii="Times New Roman" w:hAnsi="Times New Roman"/>
                <w:i/>
                <w:sz w:val="22"/>
                <w:szCs w:val="22"/>
              </w:rPr>
            </w:pPr>
            <w:r w:rsidRPr="000B5971">
              <w:rPr>
                <w:rFonts w:ascii="Times New Roman" w:hAnsi="Times New Roman"/>
                <w:b/>
                <w:sz w:val="22"/>
                <w:szCs w:val="22"/>
              </w:rPr>
              <w:t>Vlerësimi</w:t>
            </w:r>
            <w:r w:rsidRPr="000B5971">
              <w:rPr>
                <w:rFonts w:ascii="Times New Roman" w:hAnsi="Times New Roman"/>
                <w:sz w:val="22"/>
                <w:szCs w:val="22"/>
              </w:rPr>
              <w:t>: Mësuesi/ja mban shënime për vlerësimin e disa nxënësve për identifikimin e vetive të trekëndëshave dhe katërkëndëshave që njohin, për mënyrën se si ata përdorin dhe zbatojnë vetitë e figurave të veçanta, për mënyrën e zgjidhjes së situatave problemore dhe argumentimin e tyre.</w:t>
            </w:r>
          </w:p>
        </w:tc>
      </w:tr>
      <w:tr w:rsidR="0015190E" w:rsidRPr="000B5971" w:rsidTr="000B5971">
        <w:tc>
          <w:tcPr>
            <w:tcW w:w="9595" w:type="dxa"/>
            <w:gridSpan w:val="4"/>
            <w:shd w:val="clear" w:color="auto" w:fill="auto"/>
          </w:tcPr>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Detyra</w:t>
            </w:r>
            <w:r w:rsidRPr="000B5971">
              <w:rPr>
                <w:rFonts w:ascii="Times New Roman" w:hAnsi="Times New Roman"/>
                <w:sz w:val="22"/>
                <w:szCs w:val="22"/>
              </w:rPr>
              <w:t>: Ushtrimet 9, 11 dhe 13 faqe 51. Mësuesi/ja jep udhëzimet përkatëse për secilin nga ushtrimet.</w:t>
            </w:r>
          </w:p>
        </w:tc>
      </w:tr>
    </w:tbl>
    <w:p w:rsidR="0015190E" w:rsidRPr="000B5971" w:rsidRDefault="0015190E" w:rsidP="00EF6C85">
      <w:pPr>
        <w:spacing w:line="276" w:lineRule="auto"/>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jc w:val="right"/>
        <w:rPr>
          <w:rFonts w:ascii="Times New Roman" w:hAnsi="Times New Roman"/>
        </w:rPr>
      </w:pPr>
      <w:r w:rsidRPr="000B5971">
        <w:rPr>
          <w:rFonts w:ascii="Times New Roman" w:hAnsi="Times New Roman"/>
          <w:b/>
        </w:rPr>
        <w:lastRenderedPageBreak/>
        <w:t xml:space="preserve">MODEL PLANIFIKIMI I ORËS MËSIMORE </w:t>
      </w:r>
      <w:r w:rsidRPr="000B5971">
        <w:rPr>
          <w:rFonts w:ascii="Times New Roman" w:hAnsi="Times New Roman"/>
          <w:b/>
        </w:rPr>
        <w:tab/>
      </w:r>
      <w:r w:rsidRPr="000B5971">
        <w:rPr>
          <w:rFonts w:ascii="Times New Roman" w:hAnsi="Times New Roman"/>
          <w:b/>
        </w:rPr>
        <w:tab/>
      </w:r>
      <w:r w:rsidRPr="000B5971">
        <w:rPr>
          <w:rFonts w:ascii="Times New Roman" w:hAnsi="Times New Roman"/>
          <w:b/>
        </w:rPr>
        <w:tab/>
        <w:t>Dt.</w:t>
      </w:r>
      <w:r w:rsidRPr="000B5971">
        <w:rPr>
          <w:rFonts w:ascii="Times New Roman" w:hAnsi="Times New Roman"/>
          <w:b/>
        </w:rPr>
        <w:softHyphen/>
        <w:t>___/____/201__</w:t>
      </w:r>
      <w:r w:rsidRPr="000B5971">
        <w:rPr>
          <w:rFonts w:ascii="Times New Roman" w:hAnsi="Times New Roman"/>
          <w:b/>
        </w:rPr>
        <w:tab/>
      </w:r>
    </w:p>
    <w:tbl>
      <w:tblPr>
        <w:tblStyle w:val="TableGrid"/>
        <w:tblW w:w="9595" w:type="dxa"/>
        <w:tblLook w:val="04A0"/>
      </w:tblPr>
      <w:tblGrid>
        <w:gridCol w:w="2372"/>
        <w:gridCol w:w="2839"/>
        <w:gridCol w:w="2394"/>
        <w:gridCol w:w="1990"/>
      </w:tblGrid>
      <w:tr w:rsidR="0015190E" w:rsidRPr="000B5971" w:rsidTr="00273AAB">
        <w:tc>
          <w:tcPr>
            <w:tcW w:w="2372"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Fusha: </w:t>
            </w:r>
            <w:r w:rsidRPr="000B5971">
              <w:rPr>
                <w:rFonts w:ascii="Times New Roman" w:hAnsi="Times New Roman"/>
                <w:sz w:val="22"/>
                <w:szCs w:val="22"/>
              </w:rPr>
              <w:t>Matematikë</w:t>
            </w:r>
          </w:p>
        </w:tc>
        <w:tc>
          <w:tcPr>
            <w:tcW w:w="2839"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Lënda: </w:t>
            </w:r>
            <w:r w:rsidRPr="000B5971">
              <w:rPr>
                <w:rFonts w:ascii="Times New Roman" w:hAnsi="Times New Roman"/>
                <w:sz w:val="22"/>
                <w:szCs w:val="22"/>
              </w:rPr>
              <w:t>Matematikë</w:t>
            </w:r>
          </w:p>
        </w:tc>
        <w:tc>
          <w:tcPr>
            <w:tcW w:w="2394"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Shkalla: </w:t>
            </w:r>
            <w:r w:rsidRPr="000B5971">
              <w:rPr>
                <w:rFonts w:ascii="Times New Roman" w:hAnsi="Times New Roman"/>
                <w:sz w:val="22"/>
                <w:szCs w:val="22"/>
              </w:rPr>
              <w:t>V</w:t>
            </w:r>
          </w:p>
        </w:tc>
        <w:tc>
          <w:tcPr>
            <w:tcW w:w="1990"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Klasa: </w:t>
            </w:r>
            <w:r w:rsidRPr="000B5971">
              <w:rPr>
                <w:rFonts w:ascii="Times New Roman" w:hAnsi="Times New Roman"/>
                <w:sz w:val="22"/>
                <w:szCs w:val="22"/>
              </w:rPr>
              <w:t>X</w:t>
            </w:r>
          </w:p>
        </w:tc>
      </w:tr>
      <w:tr w:rsidR="0015190E" w:rsidRPr="000B5971" w:rsidTr="000B5971">
        <w:tc>
          <w:tcPr>
            <w:tcW w:w="5211"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Tema mësimore</w:t>
            </w:r>
            <w:r w:rsidRPr="000B5971">
              <w:rPr>
                <w:rFonts w:ascii="Times New Roman" w:hAnsi="Times New Roman"/>
                <w:sz w:val="22"/>
                <w:szCs w:val="22"/>
              </w:rPr>
              <w:t xml:space="preserve">: Kongruenca dhe ngjashmëria. </w:t>
            </w:r>
            <w:r w:rsidR="00050CA9" w:rsidRPr="000B5971">
              <w:rPr>
                <w:rFonts w:ascii="Times New Roman" w:hAnsi="Times New Roman"/>
                <w:sz w:val="22"/>
                <w:szCs w:val="22"/>
              </w:rPr>
              <w:t>Aftësi</w:t>
            </w:r>
            <w:r w:rsidRPr="000B5971">
              <w:rPr>
                <w:rFonts w:ascii="Times New Roman" w:hAnsi="Times New Roman"/>
                <w:sz w:val="22"/>
                <w:szCs w:val="22"/>
              </w:rPr>
              <w:t xml:space="preserve"> </w:t>
            </w:r>
          </w:p>
        </w:tc>
        <w:tc>
          <w:tcPr>
            <w:tcW w:w="4384"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Situata e të nxënit</w:t>
            </w:r>
            <w:r w:rsidRPr="000B5971">
              <w:rPr>
                <w:rFonts w:ascii="Times New Roman" w:hAnsi="Times New Roman"/>
                <w:sz w:val="22"/>
                <w:szCs w:val="22"/>
              </w:rPr>
              <w:t xml:space="preserve">: </w:t>
            </w:r>
          </w:p>
        </w:tc>
      </w:tr>
      <w:tr w:rsidR="0015190E" w:rsidRPr="000B5971" w:rsidTr="000B5971">
        <w:tc>
          <w:tcPr>
            <w:tcW w:w="5211" w:type="dxa"/>
            <w:gridSpan w:val="2"/>
            <w:shd w:val="clear" w:color="auto" w:fill="auto"/>
          </w:tcPr>
          <w:p w:rsidR="0015190E" w:rsidRPr="000B5971" w:rsidRDefault="0015190E" w:rsidP="00050CA9">
            <w:pPr>
              <w:spacing w:line="276" w:lineRule="auto"/>
              <w:ind w:firstLine="0"/>
              <w:jc w:val="left"/>
              <w:rPr>
                <w:rFonts w:ascii="Times New Roman" w:hAnsi="Times New Roman"/>
                <w:b/>
                <w:sz w:val="22"/>
                <w:szCs w:val="22"/>
              </w:rPr>
            </w:pPr>
            <w:r w:rsidRPr="000B5971">
              <w:rPr>
                <w:rFonts w:ascii="Times New Roman" w:hAnsi="Times New Roman"/>
                <w:b/>
                <w:sz w:val="22"/>
                <w:szCs w:val="22"/>
              </w:rPr>
              <w:t>Rezultatet e të nxënit të kompetencave matematikore sipas temës mësimore:</w:t>
            </w:r>
          </w:p>
          <w:p w:rsidR="0015190E" w:rsidRPr="000B5971" w:rsidRDefault="0015190E" w:rsidP="00050CA9">
            <w:pPr>
              <w:spacing w:line="276" w:lineRule="auto"/>
              <w:ind w:firstLine="0"/>
              <w:jc w:val="left"/>
              <w:rPr>
                <w:rFonts w:ascii="Times New Roman" w:hAnsi="Times New Roman"/>
                <w:sz w:val="22"/>
                <w:szCs w:val="22"/>
              </w:rPr>
            </w:pPr>
            <w:r w:rsidRPr="000B5971">
              <w:rPr>
                <w:rFonts w:ascii="Times New Roman" w:hAnsi="Times New Roman"/>
                <w:b/>
                <w:sz w:val="22"/>
                <w:szCs w:val="22"/>
              </w:rPr>
              <w:t>Nxënësi në fund të orës së mësimit</w:t>
            </w:r>
            <w:r w:rsidRPr="000B5971">
              <w:rPr>
                <w:rFonts w:ascii="Times New Roman" w:hAnsi="Times New Roman"/>
                <w:sz w:val="22"/>
                <w:szCs w:val="22"/>
              </w:rPr>
              <w:t xml:space="preserve">: </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 xml:space="preserve">identifikon figurat </w:t>
            </w:r>
            <w:proofErr w:type="spellStart"/>
            <w:r w:rsidRPr="000B5971">
              <w:rPr>
                <w:rFonts w:ascii="Times New Roman" w:hAnsi="Times New Roman"/>
                <w:sz w:val="22"/>
                <w:szCs w:val="22"/>
              </w:rPr>
              <w:t>kongruente</w:t>
            </w:r>
            <w:proofErr w:type="spellEnd"/>
            <w:r w:rsidRPr="000B5971">
              <w:rPr>
                <w:rFonts w:ascii="Times New Roman" w:hAnsi="Times New Roman"/>
                <w:sz w:val="22"/>
                <w:szCs w:val="22"/>
              </w:rPr>
              <w:t>;</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përdor rastet e kongruencës së trekëndë</w:t>
            </w:r>
            <w:r w:rsidR="00050CA9">
              <w:rPr>
                <w:rFonts w:ascii="Times New Roman" w:hAnsi="Times New Roman"/>
                <w:sz w:val="22"/>
                <w:szCs w:val="22"/>
              </w:rPr>
              <w:t>shave për vërtetime gjeometrike.</w:t>
            </w:r>
          </w:p>
        </w:tc>
        <w:tc>
          <w:tcPr>
            <w:tcW w:w="4384"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Fjalët kyçe</w:t>
            </w:r>
            <w:r w:rsidRPr="000B5971">
              <w:rPr>
                <w:rFonts w:ascii="Times New Roman" w:hAnsi="Times New Roman"/>
                <w:sz w:val="22"/>
                <w:szCs w:val="22"/>
              </w:rPr>
              <w:t>: figura, trekëndësh, kongruencë, brinjë, kënd</w:t>
            </w:r>
          </w:p>
        </w:tc>
      </w:tr>
      <w:tr w:rsidR="0015190E" w:rsidRPr="000B5971" w:rsidTr="000B5971">
        <w:tc>
          <w:tcPr>
            <w:tcW w:w="5211"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Burimet</w:t>
            </w:r>
            <w:r w:rsidRPr="000B5971">
              <w:rPr>
                <w:rFonts w:ascii="Times New Roman" w:hAnsi="Times New Roman"/>
                <w:sz w:val="22"/>
                <w:szCs w:val="22"/>
              </w:rPr>
              <w:t>: teksti i nxënësit, vizore, raportor, fletë, gërshërë</w:t>
            </w:r>
            <w:r w:rsidR="00050CA9">
              <w:rPr>
                <w:rFonts w:ascii="Times New Roman" w:hAnsi="Times New Roman"/>
                <w:sz w:val="22"/>
                <w:szCs w:val="22"/>
              </w:rPr>
              <w:t>.</w:t>
            </w:r>
          </w:p>
        </w:tc>
        <w:tc>
          <w:tcPr>
            <w:tcW w:w="4384"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Lidhja me fushat e tjera ose me temat </w:t>
            </w:r>
            <w:proofErr w:type="spellStart"/>
            <w:r w:rsidRPr="000B5971">
              <w:rPr>
                <w:rFonts w:ascii="Times New Roman" w:hAnsi="Times New Roman"/>
                <w:b/>
                <w:sz w:val="22"/>
                <w:szCs w:val="22"/>
              </w:rPr>
              <w:t>ndërkurrikulare</w:t>
            </w:r>
            <w:proofErr w:type="spellEnd"/>
            <w:r w:rsidRPr="000B5971">
              <w:rPr>
                <w:rFonts w:ascii="Times New Roman" w:hAnsi="Times New Roman"/>
                <w:sz w:val="22"/>
                <w:szCs w:val="22"/>
              </w:rPr>
              <w:t>: Shkencë</w:t>
            </w:r>
          </w:p>
        </w:tc>
      </w:tr>
      <w:tr w:rsidR="0015190E" w:rsidRPr="000B5971" w:rsidTr="000B5971">
        <w:tc>
          <w:tcPr>
            <w:tcW w:w="9595" w:type="dxa"/>
            <w:gridSpan w:val="4"/>
            <w:shd w:val="clear" w:color="auto" w:fill="auto"/>
          </w:tcPr>
          <w:p w:rsidR="0015190E" w:rsidRPr="000B5971" w:rsidRDefault="0015190E" w:rsidP="00EF6C85">
            <w:pPr>
              <w:spacing w:line="276" w:lineRule="auto"/>
              <w:ind w:firstLine="0"/>
              <w:jc w:val="center"/>
              <w:rPr>
                <w:rFonts w:ascii="Times New Roman" w:hAnsi="Times New Roman"/>
                <w:b/>
                <w:sz w:val="22"/>
                <w:szCs w:val="22"/>
              </w:rPr>
            </w:pPr>
            <w:r w:rsidRPr="000B5971">
              <w:rPr>
                <w:rFonts w:ascii="Times New Roman" w:hAnsi="Times New Roman"/>
                <w:b/>
                <w:sz w:val="22"/>
                <w:szCs w:val="22"/>
              </w:rPr>
              <w:t>Metodologjia dhe veprimtaritë e nxënësve</w:t>
            </w:r>
          </w:p>
        </w:tc>
      </w:tr>
      <w:tr w:rsidR="0015190E" w:rsidRPr="000B5971" w:rsidTr="000B5971">
        <w:trPr>
          <w:trHeight w:val="440"/>
        </w:trPr>
        <w:tc>
          <w:tcPr>
            <w:tcW w:w="9595" w:type="dxa"/>
            <w:gridSpan w:val="4"/>
            <w:shd w:val="clear" w:color="auto" w:fill="auto"/>
          </w:tcPr>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Organizimi i orës së mësimit</w:t>
            </w:r>
            <w:r w:rsidRPr="000B5971">
              <w:rPr>
                <w:rFonts w:ascii="Times New Roman" w:hAnsi="Times New Roman"/>
                <w:sz w:val="22"/>
                <w:szCs w:val="22"/>
              </w:rPr>
              <w:t>:</w:t>
            </w:r>
            <w:r w:rsidR="00EF6C85">
              <w:rPr>
                <w:rFonts w:ascii="Times New Roman" w:hAnsi="Times New Roman"/>
                <w:sz w:val="22"/>
                <w:szCs w:val="22"/>
              </w:rPr>
              <w:t xml:space="preserve"> </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b/>
                <w:sz w:val="22"/>
                <w:szCs w:val="22"/>
              </w:rPr>
              <w:t>Parashikimi i njohurive</w:t>
            </w:r>
            <w:r w:rsidRPr="000B5971">
              <w:rPr>
                <w:rFonts w:ascii="Times New Roman" w:hAnsi="Times New Roman"/>
                <w:sz w:val="22"/>
                <w:szCs w:val="22"/>
              </w:rPr>
              <w:t>: Mësuesi/ja pyet nxënësit:</w:t>
            </w:r>
          </w:p>
          <w:p w:rsidR="0015190E" w:rsidRPr="000B5971" w:rsidRDefault="00050CA9"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Ç’kuptojnë</w:t>
            </w:r>
            <w:r w:rsidR="0015190E" w:rsidRPr="000B5971">
              <w:rPr>
                <w:rFonts w:ascii="Times New Roman" w:hAnsi="Times New Roman"/>
                <w:sz w:val="22"/>
                <w:szCs w:val="22"/>
              </w:rPr>
              <w:t xml:space="preserve"> me figura </w:t>
            </w:r>
            <w:proofErr w:type="spellStart"/>
            <w:r w:rsidR="0015190E" w:rsidRPr="000B5971">
              <w:rPr>
                <w:rFonts w:ascii="Times New Roman" w:hAnsi="Times New Roman"/>
                <w:sz w:val="22"/>
                <w:szCs w:val="22"/>
              </w:rPr>
              <w:t>kongruente</w:t>
            </w:r>
            <w:proofErr w:type="spellEnd"/>
            <w:r w:rsidR="0015190E" w:rsidRPr="000B5971">
              <w:rPr>
                <w:rFonts w:ascii="Times New Roman" w:hAnsi="Times New Roman"/>
                <w:sz w:val="22"/>
                <w:szCs w:val="22"/>
              </w:rPr>
              <w:t>?</w:t>
            </w:r>
            <w:r w:rsidR="0015190E" w:rsidRPr="000B5971">
              <w:rPr>
                <w:rFonts w:ascii="Times New Roman" w:hAnsi="Times New Roman"/>
                <w:sz w:val="22"/>
                <w:szCs w:val="22"/>
                <w:lang w:eastAsia="en-US"/>
              </w:rPr>
              <w:t xml:space="preserve"> </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 xml:space="preserve">Kur themi se dy figura janë </w:t>
            </w:r>
            <w:proofErr w:type="spellStart"/>
            <w:r w:rsidRPr="000B5971">
              <w:rPr>
                <w:rFonts w:ascii="Times New Roman" w:hAnsi="Times New Roman"/>
                <w:sz w:val="22"/>
                <w:szCs w:val="22"/>
              </w:rPr>
              <w:t>kongruente</w:t>
            </w:r>
            <w:proofErr w:type="spellEnd"/>
            <w:r w:rsidRPr="000B5971">
              <w:rPr>
                <w:rFonts w:ascii="Times New Roman" w:hAnsi="Times New Roman"/>
                <w:sz w:val="22"/>
                <w:szCs w:val="22"/>
              </w:rPr>
              <w:t xml:space="preserve">? </w:t>
            </w:r>
          </w:p>
          <w:p w:rsidR="0015190E" w:rsidRPr="000B5971" w:rsidRDefault="0015190E" w:rsidP="00050CA9">
            <w:pPr>
              <w:spacing w:line="276" w:lineRule="auto"/>
              <w:ind w:firstLine="0"/>
              <w:jc w:val="left"/>
              <w:rPr>
                <w:rFonts w:ascii="Times New Roman" w:hAnsi="Times New Roman"/>
                <w:sz w:val="22"/>
                <w:szCs w:val="22"/>
              </w:rPr>
            </w:pPr>
            <w:r w:rsidRPr="000B5971">
              <w:rPr>
                <w:rFonts w:ascii="Times New Roman" w:hAnsi="Times New Roman"/>
                <w:sz w:val="22"/>
                <w:szCs w:val="22"/>
              </w:rPr>
              <w:t>Nxirret nga diskutimet e nxënësve përkufizimi i kongruencës.</w:t>
            </w:r>
          </w:p>
          <w:p w:rsidR="0015190E" w:rsidRPr="000B5971" w:rsidRDefault="0015190E" w:rsidP="00050CA9">
            <w:pPr>
              <w:spacing w:line="276" w:lineRule="auto"/>
              <w:ind w:firstLine="0"/>
              <w:jc w:val="left"/>
              <w:rPr>
                <w:rFonts w:ascii="Times New Roman" w:hAnsi="Times New Roman"/>
                <w:sz w:val="22"/>
                <w:szCs w:val="22"/>
              </w:rPr>
            </w:pPr>
            <w:r w:rsidRPr="000B5971">
              <w:rPr>
                <w:rFonts w:ascii="Times New Roman" w:hAnsi="Times New Roman"/>
                <w:sz w:val="22"/>
                <w:szCs w:val="22"/>
              </w:rPr>
              <w:t xml:space="preserve">Mësuesi/ja paraqet në projektor disa figura të ndryshme dhe inkurajon nxënësit të gjejnë figurat </w:t>
            </w:r>
            <w:proofErr w:type="spellStart"/>
            <w:r w:rsidRPr="000B5971">
              <w:rPr>
                <w:rFonts w:ascii="Times New Roman" w:hAnsi="Times New Roman"/>
                <w:sz w:val="22"/>
                <w:szCs w:val="22"/>
              </w:rPr>
              <w:t>kongruente</w:t>
            </w:r>
            <w:proofErr w:type="spellEnd"/>
            <w:r w:rsidRPr="000B5971">
              <w:rPr>
                <w:rFonts w:ascii="Times New Roman" w:hAnsi="Times New Roman"/>
                <w:sz w:val="22"/>
                <w:szCs w:val="22"/>
              </w:rPr>
              <w:t xml:space="preserve"> dhe të argumentojnë pse janë </w:t>
            </w:r>
            <w:proofErr w:type="spellStart"/>
            <w:r w:rsidRPr="000B5971">
              <w:rPr>
                <w:rFonts w:ascii="Times New Roman" w:hAnsi="Times New Roman"/>
                <w:sz w:val="22"/>
                <w:szCs w:val="22"/>
              </w:rPr>
              <w:t>kongruente</w:t>
            </w:r>
            <w:proofErr w:type="spellEnd"/>
            <w:r w:rsidRPr="000B5971">
              <w:rPr>
                <w:rFonts w:ascii="Times New Roman" w:hAnsi="Times New Roman"/>
                <w:sz w:val="22"/>
                <w:szCs w:val="22"/>
              </w:rPr>
              <w:t xml:space="preserve">. Theksohet se figurat </w:t>
            </w:r>
            <w:proofErr w:type="spellStart"/>
            <w:r w:rsidRPr="000B5971">
              <w:rPr>
                <w:rFonts w:ascii="Times New Roman" w:hAnsi="Times New Roman"/>
                <w:sz w:val="22"/>
                <w:szCs w:val="22"/>
              </w:rPr>
              <w:t>kongruente</w:t>
            </w:r>
            <w:proofErr w:type="spellEnd"/>
            <w:r w:rsidRPr="000B5971">
              <w:rPr>
                <w:rFonts w:ascii="Times New Roman" w:hAnsi="Times New Roman"/>
                <w:sz w:val="22"/>
                <w:szCs w:val="22"/>
              </w:rPr>
              <w:t xml:space="preserve"> mund të jenë orientuar ndryshe</w:t>
            </w:r>
          </w:p>
          <w:p w:rsidR="0015190E" w:rsidRPr="000B5971" w:rsidRDefault="0015190E" w:rsidP="00050CA9">
            <w:pPr>
              <w:spacing w:line="276" w:lineRule="auto"/>
              <w:ind w:firstLine="0"/>
              <w:jc w:val="left"/>
              <w:rPr>
                <w:rFonts w:ascii="Times New Roman" w:hAnsi="Times New Roman"/>
                <w:sz w:val="22"/>
                <w:szCs w:val="22"/>
              </w:rPr>
            </w:pPr>
            <w:r w:rsidRPr="000B5971">
              <w:rPr>
                <w:rFonts w:ascii="Times New Roman" w:hAnsi="Times New Roman"/>
                <w:sz w:val="22"/>
                <w:szCs w:val="22"/>
              </w:rPr>
              <w:t>Nxënësit punojnë në dyshe dhe më pas disa nga dyshet shprehin mendimin e tyre për çiftet e</w:t>
            </w:r>
            <w:r w:rsidR="00EF6C85">
              <w:rPr>
                <w:rFonts w:ascii="Times New Roman" w:hAnsi="Times New Roman"/>
                <w:sz w:val="22"/>
                <w:szCs w:val="22"/>
              </w:rPr>
              <w:t xml:space="preserve"> </w:t>
            </w:r>
            <w:r w:rsidRPr="000B5971">
              <w:rPr>
                <w:rFonts w:ascii="Times New Roman" w:hAnsi="Times New Roman"/>
                <w:sz w:val="22"/>
                <w:szCs w:val="22"/>
              </w:rPr>
              <w:t xml:space="preserve">figurave </w:t>
            </w:r>
            <w:proofErr w:type="spellStart"/>
            <w:r w:rsidRPr="000B5971">
              <w:rPr>
                <w:rFonts w:ascii="Times New Roman" w:hAnsi="Times New Roman"/>
                <w:sz w:val="22"/>
                <w:szCs w:val="22"/>
              </w:rPr>
              <w:t>kongruente</w:t>
            </w:r>
            <w:proofErr w:type="spellEnd"/>
            <w:r w:rsidRPr="000B5971">
              <w:rPr>
                <w:rFonts w:ascii="Times New Roman" w:hAnsi="Times New Roman"/>
                <w:sz w:val="22"/>
                <w:szCs w:val="22"/>
              </w:rPr>
              <w:t xml:space="preserve">. </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b/>
                <w:sz w:val="22"/>
                <w:szCs w:val="22"/>
              </w:rPr>
              <w:t>Ndërtimi i njohurive</w:t>
            </w:r>
            <w:r w:rsidRPr="000B5971">
              <w:rPr>
                <w:rFonts w:ascii="Times New Roman" w:hAnsi="Times New Roman"/>
                <w:sz w:val="22"/>
                <w:szCs w:val="22"/>
              </w:rPr>
              <w:t xml:space="preserve">: Mësuesi/ja pyet: - Kur themi se dy trekëndësha janë </w:t>
            </w:r>
            <w:proofErr w:type="spellStart"/>
            <w:r w:rsidRPr="000B5971">
              <w:rPr>
                <w:rFonts w:ascii="Times New Roman" w:hAnsi="Times New Roman"/>
                <w:sz w:val="22"/>
                <w:szCs w:val="22"/>
              </w:rPr>
              <w:t>kongruentë</w:t>
            </w:r>
            <w:proofErr w:type="spellEnd"/>
            <w:r w:rsidRPr="000B5971">
              <w:rPr>
                <w:rFonts w:ascii="Times New Roman" w:hAnsi="Times New Roman"/>
                <w:sz w:val="22"/>
                <w:szCs w:val="22"/>
              </w:rPr>
              <w:t>? Më pas sqaron se në lidhje me kongruencën e trekëndëshave</w:t>
            </w:r>
            <w:r w:rsidR="00EF6C85">
              <w:rPr>
                <w:rFonts w:ascii="Times New Roman" w:hAnsi="Times New Roman"/>
                <w:sz w:val="22"/>
                <w:szCs w:val="22"/>
              </w:rPr>
              <w:t xml:space="preserve"> </w:t>
            </w:r>
            <w:r w:rsidRPr="000B5971">
              <w:rPr>
                <w:rFonts w:ascii="Times New Roman" w:hAnsi="Times New Roman"/>
                <w:sz w:val="22"/>
                <w:szCs w:val="22"/>
              </w:rPr>
              <w:t>ka kushte të veçanta. Cilat janë ato? Plotësoni skemën:</w:t>
            </w:r>
          </w:p>
          <w:p w:rsidR="0015190E" w:rsidRPr="000B5971" w:rsidRDefault="00227443" w:rsidP="00EF6C85">
            <w:pPr>
              <w:spacing w:line="276" w:lineRule="auto"/>
              <w:ind w:firstLine="0"/>
              <w:rPr>
                <w:rFonts w:ascii="Times New Roman" w:hAnsi="Times New Roman"/>
                <w:sz w:val="22"/>
                <w:szCs w:val="22"/>
              </w:rPr>
            </w:pPr>
            <w:r w:rsidRPr="00227443">
              <w:rPr>
                <w:rFonts w:ascii="Times New Roman" w:hAnsi="Times New Roman"/>
              </w:rPr>
              <w:pict>
                <v:group id="Group 24" o:spid="_x0000_s1046" style="position:absolute;left:0;text-align:left;margin-left:12.75pt;margin-top:3.5pt;width:449.25pt;height:90pt;z-index:251699200" coordsize="57054,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">
                  <v:rect id="Rectangle 9" o:spid="_x0000_s1047" style="position:absolute;left:9620;width:34766;height:26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c10sIA&#10;AADaAAAADwAAAGRycy9kb3ducmV2LnhtbESPT4vCMBTE74LfIbwFb5rag67VKEtB2B7K4p/i9dE8&#10;22LzUpqs1m+/EYQ9DjPzG2azG0wr7tS7xrKC+SwCQVxa3XCl4HzaTz9BOI+ssbVMCp7kYLcdjzaY&#10;aPvgA92PvhIBwi5BBbX3XSKlK2sy6Ga2Iw7e1fYGfZB9JXWPjwA3rYyjaCENNhwWauworam8HX+N&#10;gnyR5zFmxaXIijRzy7n+8Vet1ORj+FqD8DT4//C7/a0VrOB1JdwA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zXSwgAAANoAAAAPAAAAAAAAAAAAAAAAAJgCAABkcnMvZG93&#10;bnJldi54bWxQSwUGAAAAAAQABAD1AAAAhwMAAAAA&#10;" fillcolor="white [3201]" strokecolor="#f79646 [3209]" strokeweight="2pt">
                    <v:textbox>
                      <w:txbxContent>
                        <w:p w:rsidR="000B5971" w:rsidRDefault="000B5971" w:rsidP="0015190E">
                          <w:pPr>
                            <w:ind w:firstLine="0"/>
                            <w:jc w:val="left"/>
                          </w:pPr>
                          <w:r>
                            <w:t xml:space="preserve">Dy trekëndësha janë </w:t>
                          </w:r>
                          <w:proofErr w:type="spellStart"/>
                          <w:r>
                            <w:t>kongruentë</w:t>
                          </w:r>
                          <w:proofErr w:type="spellEnd"/>
                          <w:r>
                            <w:t xml:space="preserve"> </w:t>
                          </w:r>
                          <w:proofErr w:type="spellStart"/>
                          <w:r>
                            <w:t>nëqoftëse</w:t>
                          </w:r>
                          <w:proofErr w:type="spellEnd"/>
                          <w:r>
                            <w:t xml:space="preserve"> ata kanë:</w:t>
                          </w:r>
                        </w:p>
                      </w:txbxContent>
                    </v:textbox>
                  </v:rect>
                  <v:rect id="Rectangle 10" o:spid="_x0000_s1048" style="position:absolute;top:4857;width:9620;height:600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SH1cIA&#10;AADbAAAADwAAAGRycy9kb3ducmV2LnhtbESPQYvCQAyF7wv+hyGCt3WqB5XqKCII20NZdC1eQye2&#10;xU6mdGa1/vvNQdhbwnt578tmN7hWPagPjWcDs2kCirj0tuHKwOXn+LkCFSKyxdYzGXhRgN129LHB&#10;1Ponn+hxjpWSEA4pGqhj7FKtQ1mTwzD1HbFoN987jLL2lbY9PiXctXqeJAvtsGFpqLGjQ03l/fzr&#10;DOSLPJ9jVlyLrDhkYTmz3/FmjZmMh/0aVKQh/pvf119W8IVefpEB9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FIfVwgAAANsAAAAPAAAAAAAAAAAAAAAAAJgCAABkcnMvZG93&#10;bnJldi54bWxQSwUGAAAAAAQABAD1AAAAhwMAAAAA&#10;" fillcolor="white [3201]" strokecolor="#f79646 [3209]" strokeweight="2pt">
                    <v:textbox>
                      <w:txbxContent>
                        <w:p w:rsidR="000B5971" w:rsidRDefault="000B5971" w:rsidP="0015190E">
                          <w:pPr>
                            <w:ind w:firstLine="0"/>
                            <w:jc w:val="left"/>
                          </w:pPr>
                          <w:r>
                            <w:t>Tre brinjë të barabarta (BBB)</w:t>
                          </w:r>
                        </w:p>
                      </w:txbxContent>
                    </v:textbox>
                  </v:rect>
                  <v:rect id="Rectangle 11" o:spid="_x0000_s1049" style="position:absolute;left:12287;top:4762;width:9049;height:609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giTsEA&#10;AADbAAAADwAAAGRycy9kb3ducmV2LnhtbERPS2uDQBC+B/oflin0lqx6sMVmDSFQqAcJTSO9Du74&#10;IO6suFu1/74bKPQ2H99z9ofVDGKmyfWWFcS7CARxbXXPrYLr59v2BYTzyBoHy6Tghxwc8ofNHjNt&#10;F/6g+eJbEULYZaig837MpHR1Rwbdzo7EgWvsZNAHOLVST7iEcDPIJIpSabDn0NDhSKeO6tvl2ygo&#10;07JMsKi+qqI6Fe451mffaKWeHtfjKwhPq/8X/7nfdZgfw/2XcIDM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YIk7BAAAA2wAAAA8AAAAAAAAAAAAAAAAAmAIAAGRycy9kb3du&#10;cmV2LnhtbFBLBQYAAAAABAAEAPUAAACGAwAAAAA=&#10;" fillcolor="white [3201]" strokecolor="#f79646 [3209]" strokeweight="2pt">
                    <v:textbox>
                      <w:txbxContent>
                        <w:p w:rsidR="000B5971" w:rsidRDefault="000B5971" w:rsidP="0015190E">
                          <w:pPr>
                            <w:ind w:firstLine="0"/>
                            <w:jc w:val="left"/>
                          </w:pPr>
                          <w:r>
                            <w:t>Dy brinjë dhe këndin ... (BKB)</w:t>
                          </w:r>
                        </w:p>
                      </w:txbxContent>
                    </v:textbox>
                  </v:rect>
                  <v:rect id="Rectangle 12" o:spid="_x0000_s1050" style="position:absolute;left:24193;top:4857;width:11144;height:657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q8OcEA&#10;AADbAAAADwAAAGRycy9kb3ducmV2LnhtbERPTWuDQBC9F/Iflgnk1qzxYIrNJgShUA9SkkZ6HdyJ&#10;StxZcTdq/n22UOhtHu9zdofZdGKkwbWWFWzWEQjiyuqWawWX74/XNxDOI2vsLJOCBzk47BcvO0y1&#10;nfhE49nXIoSwS1FB432fSumqhgy6te2JA3e1g0Ef4FBLPeAUwk0n4yhKpMGWQ0ODPWUNVbfz3Sgo&#10;kqKIMS9/yrzMcrfd6C9/1UqtlvPxHYSn2f+L/9yfOsyP4feXcID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KvDnBAAAA2wAAAA8AAAAAAAAAAAAAAAAAmAIAAGRycy9kb3du&#10;cmV2LnhtbFBLBQYAAAAABAAEAPUAAACGAwAAAAA=&#10;" fillcolor="white [3201]" strokecolor="#f79646 [3209]" strokeweight="2pt">
                    <v:textbox>
                      <w:txbxContent>
                        <w:p w:rsidR="000B5971" w:rsidRDefault="000B5971" w:rsidP="0015190E">
                          <w:pPr>
                            <w:ind w:firstLine="0"/>
                            <w:jc w:val="left"/>
                          </w:pPr>
                          <w:r>
                            <w:t>Një brinjë dhe  dy këndet e  ...  (KBK)</w:t>
                          </w:r>
                        </w:p>
                      </w:txbxContent>
                    </v:textbox>
                  </v:rect>
                  <v:rect id="Rectangle 14" o:spid="_x0000_s1051" style="position:absolute;left:38862;top:4857;width:8001;height:609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B1sAA&#10;AADbAAAADwAAAGRycy9kb3ducmV2LnhtbERPS4vCMBC+C/6HMAveNFVEpWsqiyDYQ1l0t3gdmumD&#10;bSaliVr/vVkQvM3H95ztbjCtuFHvGssK5rMIBHFhdcOVgt+fw3QDwnlkja1lUvAgB7tkPNpirO2d&#10;T3Q7+0qEEHYxKqi972IpXVGTQTezHXHgStsb9AH2ldQ93kO4aeUiilbSYMOhocaO9jUVf+erUZCt&#10;smyBaX7J03yfuvVcf/tSKzX5GL4+QXga/Fv8ch91mL+E/1/CATJ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C+B1sAAAADbAAAADwAAAAAAAAAAAAAAAACYAgAAZHJzL2Rvd25y&#10;ZXYueG1sUEsFBgAAAAAEAAQA9QAAAIUDAAAAAA==&#10;" fillcolor="white [3201]" strokecolor="#f79646 [3209]" strokeweight="2pt">
                    <v:textbox>
                      <w:txbxContent>
                        <w:p w:rsidR="000B5971" w:rsidRDefault="000B5971" w:rsidP="0015190E">
                          <w:pPr>
                            <w:ind w:firstLine="0"/>
                            <w:jc w:val="left"/>
                          </w:pPr>
                          <w:r>
                            <w:t>Një kënd të drejtë dhe ...</w:t>
                          </w:r>
                        </w:p>
                      </w:txbxContent>
                    </v:textbox>
                  </v:rect>
                  <v:rect id="Rectangle 15" o:spid="_x0000_s1052" style="position:absolute;left:49053;top:4857;width:8001;height:609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2MkTcAA&#10;AADbAAAADwAAAGRycy9kb3ducmV2LnhtbERPS4vCMBC+C/6HMAveNFXwQddUFkGwh7LobvE6NNMH&#10;20xKE7X+e7MgeJuP7znb3WBacaPeNZYVzGcRCOLC6oYrBb8/h+kGhPPIGlvLpOBBDnbJeLTFWNs7&#10;n+h29pUIIexiVFB738VSuqImg25mO+LAlbY36APsK6l7vIdw08pFFK2kwYZDQ40d7Wsq/s5XoyBb&#10;ZdkC0/ySp/k+deu5/valVmryMXx9gvA0+Lf45T7qMH8J/7+EA2Ty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2MkTcAAAADbAAAADwAAAAAAAAAAAAAAAACYAgAAZHJzL2Rvd25y&#10;ZXYueG1sUEsFBgAAAAAEAAQA9QAAAIUDAAAAAA==&#10;" fillcolor="white [3201]" strokecolor="#f79646 [3209]" strokeweight="2pt">
                    <v:textbox>
                      <w:txbxContent>
                        <w:p w:rsidR="000B5971" w:rsidRDefault="000B5971" w:rsidP="0015190E">
                          <w:pPr>
                            <w:ind w:firstLine="0"/>
                            <w:jc w:val="left"/>
                          </w:pPr>
                          <w:r>
                            <w:t>Një kënd të drejtë dhe ...</w:t>
                          </w:r>
                        </w:p>
                      </w:txbxContent>
                    </v:textbox>
                  </v:rect>
                  <v:shape id="Straight Arrow Connector 16" o:spid="_x0000_s1053" type="#_x0000_t32" style="position:absolute;left:9620;top:2667;width:17335;height:209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zIk8EAAADbAAAADwAAAGRycy9kb3ducmV2LnhtbERPTWvDMAy9D/YfjAa7jNbJGCVJ65YR&#10;2OipbGnpWcRqHBrLIfaS9N/Xg8FuerxPbXaz7cRIg28dK0iXCQji2umWGwWn48ciA+EDssbOMSm4&#10;kYfd9vFhg4V2E3/TWIVGxBD2BSowIfSFlL42ZNEvXU8cuYsbLIYIh0bqAacYbjv5miQrabHl2GCw&#10;p9JQfa1+rIKs/Pw652P9kh58E9Dk5ZvvSqWen+b3NYhAc/gX/7n3Os5fwe8v8QC5v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XMiTwQAAANsAAAAPAAAAAAAAAAAAAAAA&#10;AKECAABkcnMvZG93bnJldi54bWxQSwUGAAAAAAQABAD5AAAAjwMAAAAA&#10;" strokecolor="#c0504d [3205]" strokeweight="2pt">
                    <v:stroke endarrow="open"/>
                    <v:shadow on="t" color="black" opacity="24903f" origin=",.5" offset="0,.55556mm"/>
                  </v:shape>
                  <v:shape id="Straight Arrow Connector 18" o:spid="_x0000_s1054" type="#_x0000_t32" style="position:absolute;left:21336;top:2667;width:5619;height:219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4/5esMAAADbAAAADwAAAGRycy9kb3ducmV2LnhtbESPQWvDMAyF74P9B6PBLmV1OkZpszil&#10;BDZ2KltbehaxGofGcojdNPv31WGwm8R7eu9TsZl8p0YaYhvYwGKegSKug225MXA8fLysQMWEbLEL&#10;TAZ+KcKmfHwoMLfhxj807lOjJIRjjgZcSn2udawdeYzz0BOLdg6DxyTr0Gg74E3Cfadfs2ypPbYs&#10;DQ57qhzVl/3VG1hVn9+n9VjPFrvYJHTr6i12lTHPT9P2HVSiKf2b/66/rOALrPwiA+jy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uP+XrDAAAA2wAAAA8AAAAAAAAAAAAA&#10;AAAAoQIAAGRycy9kb3ducmV2LnhtbFBLBQYAAAAABAAEAPkAAACRAwAAAAA=&#10;" strokecolor="#c0504d [3205]" strokeweight="2pt">
                    <v:stroke endarrow="open"/>
                    <v:shadow on="t" color="black" opacity="24903f" origin=",.5" offset="0,.55556mm"/>
                  </v:shape>
                  <v:shape id="Straight Arrow Connector 20" o:spid="_x0000_s1055" type="#_x0000_t32" style="position:absolute;left:26955;top:2667;width:22765;height:20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t/jcAAAADbAAAADwAAAGRycy9kb3ducmV2LnhtbERPTUvDQBC9C/6HZYRexG7sQSR2E4oi&#10;lFYpreJ5yE6ywd3ZkN2m8d87B8Hj432v6zl4NdGY+sgG7pcFKOIm2p47A58fr3ePoFJGtugjk4Ef&#10;SlBX11drLG288JGmU+6UhHAq0YDLeSi1To2jgGkZB2Lh2jgGzALHTtsRLxIevF4VxYMO2LM0OBzo&#10;2VHzfToHA6vcbt/37m3aNez9YfPS0u3XwZjFzbx5ApVpzv/iP/fWik/Wyxf5Abr6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Zrf43AAAAA2wAAAA8AAAAAAAAAAAAAAAAA&#10;oQIAAGRycy9kb3ducmV2LnhtbFBLBQYAAAAABAAEAPkAAACOAwAAAAA=&#10;" strokecolor="#c0504d [3205]" strokeweight="2pt">
                    <v:stroke endarrow="open"/>
                    <v:shadow on="t" color="black" opacity="24903f" origin=",.5" offset="0,.55556mm"/>
                  </v:shape>
                  <v:shape id="Straight Arrow Connector 21" o:spid="_x0000_s1056" type="#_x0000_t32" style="position:absolute;left:26955;top:2667;width:11913;height:21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SfaFsMAAADbAAAADwAAAGRycy9kb3ducmV2LnhtbESPT2sCMRTE7wW/Q3iCl6JZPZSyGkWU&#10;gmiL+AfPj83bzWLysmzSdf32TaHQ4zDzm2EWq95Z0VEbas8KppMMBHHhdc2VguvlY/wOIkRkjdYz&#10;KXhSgNVy8LLAXPsHn6g7x0qkEg45KjAxNrmUoTDkMEx8Q5y80rcOY5JtJXWLj1TurJxl2Zt0WHNa&#10;MNjQxlBxP387BbNY7r4O5rPbF2ztcb0t6fV2VGo07NdzEJH6+B/+o3c6cVP4/ZJ+gF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kn2hbDAAAA2wAAAA8AAAAAAAAAAAAA&#10;AAAAoQIAAGRycy9kb3ducmV2LnhtbFBLBQYAAAAABAAEAPkAAACRAwAAAAA=&#10;" strokecolor="#c0504d [3205]" strokeweight="2pt">
                    <v:stroke endarrow="open"/>
                    <v:shadow on="t" color="black" opacity="24903f" origin=",.5" offset="0,.55556mm"/>
                  </v:shape>
                  <v:shape id="Straight Arrow Connector 23" o:spid="_x0000_s1057" type="#_x0000_t32" style="position:absolute;left:26955;top:2667;width:1245;height:21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nh+sMAAADbAAAADwAAAGRycy9kb3ducmV2LnhtbESPQWsCMRSE7wX/Q3hCL6Vma6HI1iii&#10;FMRaRCueH5u3m6XJy7JJ1/XfG0HwOMx8M8x03jsrOmpD7VnB2ygDQVx4XXOl4Pj79ToBESKyRuuZ&#10;FFwowHw2eJpirv2Z99QdYiVSCYccFZgYm1zKUBhyGEa+IU5e6VuHMcm2krrFcyp3Vo6z7EM6rDkt&#10;GGxoaaj4O/w7BeNYrn++zbbbFGztbrEq6eW0U+p52C8+QUTq4yN8p9c6ce9w+5J+gJx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a54frDAAAA2wAAAA8AAAAAAAAAAAAA&#10;AAAAoQIAAGRycy9kb3ducmV2LnhtbFBLBQYAAAAABAAEAPkAAACRAwAAAAA=&#10;" strokecolor="#c0504d [3205]" strokeweight="2pt">
                    <v:stroke endarrow="open"/>
                    <v:shadow on="t" color="black" opacity="24903f" origin=",.5" offset="0,.55556mm"/>
                  </v:shape>
                </v:group>
              </w:pict>
            </w:r>
          </w:p>
          <w:p w:rsidR="0015190E" w:rsidRPr="000B5971" w:rsidRDefault="0015190E" w:rsidP="00EF6C85">
            <w:pPr>
              <w:spacing w:line="276" w:lineRule="auto"/>
              <w:ind w:firstLine="0"/>
              <w:rPr>
                <w:rFonts w:ascii="Times New Roman" w:hAnsi="Times New Roman"/>
                <w:sz w:val="22"/>
                <w:szCs w:val="22"/>
              </w:rPr>
            </w:pPr>
          </w:p>
          <w:p w:rsidR="0015190E" w:rsidRPr="000B5971" w:rsidRDefault="0015190E" w:rsidP="00EF6C85">
            <w:pPr>
              <w:spacing w:line="276" w:lineRule="auto"/>
              <w:ind w:firstLine="0"/>
              <w:rPr>
                <w:rFonts w:ascii="Times New Roman" w:hAnsi="Times New Roman"/>
                <w:sz w:val="22"/>
                <w:szCs w:val="22"/>
              </w:rPr>
            </w:pPr>
          </w:p>
          <w:p w:rsidR="0015190E" w:rsidRPr="000B5971" w:rsidRDefault="0015190E" w:rsidP="00EF6C85">
            <w:pPr>
              <w:spacing w:line="276" w:lineRule="auto"/>
              <w:ind w:firstLine="0"/>
              <w:rPr>
                <w:rFonts w:ascii="Times New Roman" w:hAnsi="Times New Roman"/>
                <w:sz w:val="22"/>
                <w:szCs w:val="22"/>
              </w:rPr>
            </w:pPr>
          </w:p>
          <w:p w:rsidR="0015190E" w:rsidRPr="000B5971" w:rsidRDefault="0015190E" w:rsidP="00EF6C85">
            <w:pPr>
              <w:spacing w:line="276" w:lineRule="auto"/>
              <w:ind w:firstLine="0"/>
              <w:rPr>
                <w:rFonts w:ascii="Times New Roman" w:hAnsi="Times New Roman"/>
                <w:sz w:val="22"/>
                <w:szCs w:val="22"/>
              </w:rPr>
            </w:pPr>
          </w:p>
          <w:p w:rsidR="0015190E" w:rsidRPr="000B5971" w:rsidRDefault="0015190E" w:rsidP="00EF6C85">
            <w:pPr>
              <w:spacing w:line="276" w:lineRule="auto"/>
              <w:ind w:firstLine="0"/>
              <w:rPr>
                <w:rFonts w:ascii="Times New Roman" w:hAnsi="Times New Roman"/>
                <w:sz w:val="22"/>
                <w:szCs w:val="22"/>
              </w:rPr>
            </w:pPr>
          </w:p>
          <w:p w:rsidR="0015190E" w:rsidRPr="000B5971" w:rsidRDefault="0015190E" w:rsidP="00EF6C85">
            <w:pPr>
              <w:spacing w:line="276" w:lineRule="auto"/>
              <w:ind w:firstLine="0"/>
              <w:rPr>
                <w:rFonts w:ascii="Times New Roman" w:hAnsi="Times New Roman"/>
                <w:sz w:val="22"/>
                <w:szCs w:val="22"/>
              </w:rPr>
            </w:pPr>
          </w:p>
          <w:p w:rsidR="0015190E" w:rsidRPr="000B5971" w:rsidRDefault="00227443" w:rsidP="00EF6C85">
            <w:pPr>
              <w:spacing w:line="276" w:lineRule="auto"/>
              <w:ind w:firstLine="0"/>
              <w:jc w:val="left"/>
              <w:rPr>
                <w:rFonts w:ascii="Times New Roman" w:hAnsi="Times New Roman"/>
                <w:sz w:val="22"/>
                <w:szCs w:val="22"/>
              </w:rPr>
            </w:pPr>
            <w:r w:rsidRPr="00227443">
              <w:rPr>
                <w:rFonts w:ascii="Times New Roman" w:hAnsi="Times New Roman"/>
              </w:rPr>
              <w:pict>
                <v:group id="Group 34" o:spid="_x0000_s1058" style="position:absolute;margin-left:241.55pt;margin-top:84.1pt;width:105.75pt;height:25.5pt;z-index:251700224" coordsize="13430,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5" o:spid="_x0000_s1059" type="#_x0000_t5" style="position:absolute;left:952;top:381;width:6096;height:23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638sQA&#10;AADbAAAADwAAAGRycy9kb3ducmV2LnhtbESPQWvCQBSE74L/YXlCL1I3VRpK6iaI0GK9qS30+Mi+&#10;Jluzb0N2jam/3hUKHoeZ+YZZFoNtRE+dN44VPM0SEMSl04YrBZ+Ht8cXED4ga2wck4I/8lDk49ES&#10;M+3OvKN+HyoRIewzVFCH0GZS+rImi37mWuLo/bjOYoiyq6Tu8BzhtpHzJEmlRcNxocaW1jWVx/3J&#10;Kgjvv2b9caHt98mZjZkuZPpFvVIPk2H1CiLQEO7h//ZGK5g/w+1L/AEy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t/LEAAAA2wAAAA8AAAAAAAAAAAAAAAAAmAIAAGRycy9k&#10;b3ducmV2LnhtbFBLBQYAAAAABAAEAPUAAACJAwAAAAA=&#10;" adj="6750" fillcolor="white [3201]" strokecolor="#f79646 [3209]" strokeweight="2pt"/>
                  <v:shape id="Isosceles Triangle 26" o:spid="_x0000_s1060" type="#_x0000_t5" style="position:absolute;left:8096;width:5334;height:2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wx5MYA&#10;AADbAAAADwAAAGRycy9kb3ducmV2LnhtbESPT2vCQBTE74LfYXlCL9Js6iFImlWktFRaaPEPgrdH&#10;9pnEZt/G7DaJ375bEDwOM/MbJlsOphYdta6yrOApikEQ51ZXXCjY794e5yCcR9ZYWyYFV3KwXIxH&#10;Gaba9ryhbusLESDsUlRQet+kUrq8JIMusg1x8E62NeiDbAupW+wD3NRyFseJNFhxWCixoZeS8p/t&#10;r1HwQZcr8vrTHXeXVf/9evh6P7upUg+TYfUMwtPg7+Fbe60VzBL4/xJ+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mwx5MYAAADbAAAADwAAAAAAAAAAAAAAAACYAgAAZHJz&#10;L2Rvd25yZXYueG1sUEsFBgAAAAAEAAQA9QAAAIsDAAAAAA==&#10;" adj="15429" fillcolor="white [3201]" strokecolor="#f79646 [3209]" strokeweight="2pt"/>
                  <v:line id="Straight Connector 27" o:spid="_x0000_s1061" style="position:absolute;visibility:visible" from="3143,2286" to="3143,3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XmvUcUAAADbAAAADwAAAGRycy9kb3ducmV2LnhtbESP3WrCQBSE7wt9h+UUeqebRupP6ioi&#10;CNL2RtsHOGZPk2D2bLp71Nin7xaEXg4z8w0zX/auVWcKsfFs4GmYgSIuvW24MvD5sRlMQUVBtth6&#10;JgNXirBc3N/NsbD+wjs676VSCcKxQAO1SFdoHcuaHMah74iT9+WDQ0kyVNoGvCS4a3WeZWPtsOG0&#10;UGNH65rK4/7kDHy/vW/j9dDmMn7+eT2G1XQmo2jM40O/egEl1Mt/+NbeWgP5BP6+pB+gF7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0XmvUcUAAADbAAAADwAAAAAAAAAA&#10;AAAAAAChAgAAZHJzL2Rvd25yZXYueG1sUEsFBgAAAAAEAAQA+QAAAJMDAAAAAA==&#10;" strokecolor="#4579b8 [3044]"/>
                  <v:line id="Straight Connector 29" o:spid="_x0000_s1062" style="position:absolute;visibility:visible" from="11239,2095" to="11239,3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qeuMQAAADbAAAADwAAAGRycy9kb3ducmV2LnhtbESPUWvCQBCE34X+h2MLvumlKYpGT5FC&#10;QWxfav0Ba25Ngrm99G6rsb/eKxT6OMzMN8xy3btWXSjExrOBp3EGirj0tuHKwOHzdTQDFQXZYuuZ&#10;DNwownr1MFhiYf2VP+iyl0olCMcCDdQiXaF1LGtyGMe+I07eyQeHkmSotA14TXDX6jzLptphw2mh&#10;xo5eairP+29n4OvtfRtvxzaX6eRndw6b2VyeozHDx36zACXUy3/4r721BvI5/H5JP0Cv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qp64xAAAANsAAAAPAAAAAAAAAAAA&#10;AAAAAKECAABkcnMvZG93bnJldi54bWxQSwUGAAAAAAQABAD5AAAAkgMAAAAA&#10;" strokecolor="#4579b8 [3044]"/>
                  <v:shape id="Arc 30" o:spid="_x0000_s1063" style="position:absolute;left:1428;top:1143;width:451;height:1619;flip:y;visibility:visible;v-text-anchor:middle" coordsize="45085,1619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VLsMMA&#10;AADbAAAADwAAAGRycy9kb3ducmV2LnhtbERPy2rCQBTdF/yH4Qru6kSFItFRfCBorYtGF7q7Zq5J&#10;2sydkBk19uudhdDl4bzH08aU4ka1Kywr6HUjEMSp1QVnCg771fsQhPPIGkvLpOBBDqaT1tsYY23v&#10;/E23xGcihLCLUUHufRVL6dKcDLqurYgDd7G1QR9gnUld4z2Em1L2o+hDGiw4NORY0SKn9De5GgWb&#10;JW+zU5L+nGdfn7t5aY/b3t9aqU67mY1AeGr8v/jlXmsFg7A+fAk/QE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XVLsMMAAADbAAAADwAAAAAAAAAAAAAAAACYAgAAZHJzL2Rv&#10;d25yZXYueG1sUEsFBgAAAAAEAAQA9QAAAIgDAAAAAA==&#10;" adj="0,,0" path="m22542,nsc34992,,45085,36248,45085,80963r-22542,c22543,53975,22542,26988,22542,xem22542,nfc34992,,45085,36248,45085,80963e" filled="f" strokecolor="#4579b8 [3044]">
                    <v:stroke joinstyle="round"/>
                    <v:formulas/>
                    <v:path arrowok="t" o:connecttype="custom" o:connectlocs="22542,0;45085,80963" o:connectangles="0,0"/>
                  </v:shape>
                  <v:shape id="Arc 31" o:spid="_x0000_s1064" style="position:absolute;left:9239;top:1143;width:457;height:1549;flip:y;visibility:visible;v-text-anchor:middle" coordsize="45719,15494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LdDMUA&#10;AADbAAAADwAAAGRycy9kb3ducmV2LnhtbESPQWvCQBSE74X+h+UJvdWNrcQSXSUtCAV70Xiot2f2&#10;mQSzb8PuGtN/3xUEj8PMfMMsVoNpRU/ON5YVTMYJCOLS6oYrBfti/foBwgdkja1lUvBHHlbL56cF&#10;ZtpeeUv9LlQiQthnqKAOocuk9GVNBv3YdsTRO1lnMETpKqkdXiPctPItSVJpsOG4UGNHXzWV593F&#10;KDgWv2k/fBYu/zm32/zQzdLTdKPUy2jI5yACDeERvre/tYL3Cdy+xB8g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It0MxQAAANsAAAAPAAAAAAAAAAAAAAAAAJgCAABkcnMv&#10;ZG93bnJldi54bWxQSwUGAAAAAAQABAD1AAAAigMAAAAA&#10;" adj="0,,0" path="m22859,nsc35484,,45719,34685,45719,77470r-22859,c22860,51647,22859,25823,22859,xem22859,nfc35484,,45719,34685,45719,77470e" filled="f" strokecolor="#4579b8 [3044]">
                    <v:stroke joinstyle="round"/>
                    <v:formulas/>
                    <v:path arrowok="t" o:connecttype="custom" o:connectlocs="22859,0;45719,77470" o:connectangles="0,0"/>
                  </v:shape>
                  <v:shape id="Arc 32" o:spid="_x0000_s1065" style="position:absolute;left:8096;top:285;width:4096;height:762;flip:y;visibility:visible;v-text-anchor:middle" coordsize="409575,76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Im8EA&#10;AADbAAAADwAAAGRycy9kb3ducmV2LnhtbESP0YrCMBRE34X9h3AX9k3TrahLNYpYVnzV+gGX5m5b&#10;bG66SdTq1xtB8HGYmTPMYtWbVlzI+caygu9RAoK4tLrhSsGx+B3+gPABWWNrmRTcyMNq+TFYYKbt&#10;lfd0OYRKRAj7DBXUIXSZlL6syaAf2Y44en/WGQxRukpqh9cIN61Mk2QqDTYcF2rsaFNTeTqcjYLc&#10;bib5tk+ku89wlv5vi3ZscqW+Pvv1HESgPrzDr/ZOKxin8PwSf4B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PyJvBAAAA2wAAAA8AAAAAAAAAAAAAAAAAmAIAAGRycy9kb3du&#10;cmV2LnhtbFBLBQYAAAAABAAEAPUAAACGAwAAAAA=&#10;" adj="0,,0" path="m204788,nsc317889,,409576,17058,409576,38100r-204788,l204788,xem204788,nfc317889,,409576,17058,409576,38100e" filled="f" strokecolor="#4579b8 [3044]">
                    <v:stroke joinstyle="round"/>
                    <v:formulas/>
                    <v:path arrowok="t" o:connecttype="custom" o:connectlocs="204788,0;409576,38100" o:connectangles="0,0"/>
                  </v:shape>
                  <v:shape id="Arc 33" o:spid="_x0000_s1066" style="position:absolute;top:381;width:4095;height:762;flip:y;visibility:visible;v-text-anchor:middle" coordsize="409575,76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NtAMEA&#10;AADbAAAADwAAAGRycy9kb3ducmV2LnhtbESP0YrCMBRE34X9h3AX9k3TtahLNYpYVnzV+gGX5m5b&#10;bG66SdTq1xtB8HGYmTPMYtWbVlzI+caygu9RAoK4tLrhSsGx+B3+gPABWWNrmRTcyMNq+TFYYKbt&#10;lfd0OYRKRAj7DBXUIXSZlL6syaAf2Y44en/WGQxRukpqh9cIN60cJ8lUGmw4LtTY0aam8nQ4GwW5&#10;3UzybZ9Id5/hbPy/LdrU5Ep9ffbrOYhAfXiHX+2dVpCm8PwSf4BcP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DbQDBAAAA2wAAAA8AAAAAAAAAAAAAAAAAmAIAAGRycy9kb3du&#10;cmV2LnhtbFBLBQYAAAAABAAEAPUAAACGAwAAAAA=&#10;" adj="0,,0" path="m204788,nsc317889,,409576,17058,409576,38100r-204788,l204788,xem204788,nfc317889,,409576,17058,409576,38100e" filled="f" strokecolor="#4579b8 [3044]">
                    <v:stroke joinstyle="round"/>
                    <v:formulas/>
                    <v:path arrowok="t" o:connecttype="custom" o:connectlocs="204788,0;409576,38100" o:connectangles="0,0"/>
                  </v:shape>
                </v:group>
              </w:pict>
            </w:r>
            <w:r w:rsidR="0015190E" w:rsidRPr="000B5971">
              <w:rPr>
                <w:rFonts w:ascii="Times New Roman" w:hAnsi="Times New Roman"/>
                <w:sz w:val="22"/>
                <w:szCs w:val="22"/>
              </w:rPr>
              <w:t xml:space="preserve">Nxënësit në dyshe punojnë për plotësimin e skemës dhe shoqërojnë çdo rast me figurën përkatëse. Mësuesi/ja paraqet në tabelë situatën problemore të shembullit të parë. Dyshet e nxënësve duhet të arsyetojnë cilët trekëndësha janë </w:t>
            </w:r>
            <w:proofErr w:type="spellStart"/>
            <w:r w:rsidR="0015190E" w:rsidRPr="000B5971">
              <w:rPr>
                <w:rFonts w:ascii="Times New Roman" w:hAnsi="Times New Roman"/>
                <w:sz w:val="22"/>
                <w:szCs w:val="22"/>
              </w:rPr>
              <w:t>kongruentë</w:t>
            </w:r>
            <w:proofErr w:type="spellEnd"/>
            <w:r w:rsidR="0015190E" w:rsidRPr="000B5971">
              <w:rPr>
                <w:rFonts w:ascii="Times New Roman" w:hAnsi="Times New Roman"/>
                <w:sz w:val="22"/>
                <w:szCs w:val="22"/>
              </w:rPr>
              <w:t xml:space="preserve"> dhe pse? Mësuesi/ja inkurajon nxënësit të ndërtojnë dy trekëndëshat X dhe Y me ato të dhëna që jepen në problem</w:t>
            </w:r>
            <w:r w:rsidR="00050CA9">
              <w:rPr>
                <w:rFonts w:ascii="Times New Roman" w:hAnsi="Times New Roman"/>
                <w:sz w:val="22"/>
                <w:szCs w:val="22"/>
              </w:rPr>
              <w:t xml:space="preserve">ë </w:t>
            </w:r>
            <w:r w:rsidR="0015190E" w:rsidRPr="000B5971">
              <w:rPr>
                <w:rFonts w:ascii="Times New Roman" w:hAnsi="Times New Roman"/>
                <w:sz w:val="22"/>
                <w:szCs w:val="22"/>
              </w:rPr>
              <w:t>(ma</w:t>
            </w:r>
            <w:r w:rsidR="00050CA9">
              <w:rPr>
                <w:rFonts w:ascii="Times New Roman" w:hAnsi="Times New Roman"/>
                <w:sz w:val="22"/>
                <w:szCs w:val="22"/>
              </w:rPr>
              <w:t>r</w:t>
            </w:r>
            <w:r w:rsidR="0015190E" w:rsidRPr="000B5971">
              <w:rPr>
                <w:rFonts w:ascii="Times New Roman" w:hAnsi="Times New Roman"/>
                <w:sz w:val="22"/>
                <w:szCs w:val="22"/>
              </w:rPr>
              <w:t>rin brinjët e barabarta 5 cm dhe 8 cm dhe këndet e barabarta 50</w:t>
            </w:r>
            <w:r w:rsidR="0015190E" w:rsidRPr="000B5971">
              <w:rPr>
                <w:rFonts w:ascii="Times New Roman" w:hAnsi="Times New Roman"/>
                <w:sz w:val="22"/>
                <w:szCs w:val="22"/>
                <w:vertAlign w:val="superscript"/>
              </w:rPr>
              <w:t>0</w:t>
            </w:r>
            <w:r w:rsidR="0015190E" w:rsidRPr="000B5971">
              <w:rPr>
                <w:rFonts w:ascii="Times New Roman" w:hAnsi="Times New Roman"/>
                <w:sz w:val="22"/>
                <w:szCs w:val="22"/>
              </w:rPr>
              <w:t>)</w:t>
            </w:r>
            <w:r w:rsidR="00050CA9">
              <w:rPr>
                <w:rFonts w:ascii="Times New Roman" w:hAnsi="Times New Roman"/>
                <w:sz w:val="22"/>
                <w:szCs w:val="22"/>
              </w:rPr>
              <w:t>.</w:t>
            </w:r>
            <w:r w:rsidR="0015190E" w:rsidRPr="000B5971">
              <w:rPr>
                <w:rFonts w:ascii="Times New Roman" w:hAnsi="Times New Roman"/>
                <w:sz w:val="22"/>
                <w:szCs w:val="22"/>
              </w:rPr>
              <w:t xml:space="preserve"> Më pas i presin ato dhe i krahasojnë duke i vendosur mbi njëri tjetrin. A janë </w:t>
            </w:r>
            <w:proofErr w:type="spellStart"/>
            <w:r w:rsidR="0015190E" w:rsidRPr="000B5971">
              <w:rPr>
                <w:rFonts w:ascii="Times New Roman" w:hAnsi="Times New Roman"/>
                <w:sz w:val="22"/>
                <w:szCs w:val="22"/>
              </w:rPr>
              <w:t>kongruentë</w:t>
            </w:r>
            <w:proofErr w:type="spellEnd"/>
            <w:r w:rsidR="0015190E" w:rsidRPr="000B5971">
              <w:rPr>
                <w:rFonts w:ascii="Times New Roman" w:hAnsi="Times New Roman"/>
                <w:sz w:val="22"/>
                <w:szCs w:val="22"/>
              </w:rPr>
              <w:t>? Theksohet nga nxënësit që patjetër duhet dy brinjë dhe këndi ndërmjet tyre.</w:t>
            </w:r>
          </w:p>
          <w:p w:rsidR="0015190E" w:rsidRPr="000B5971" w:rsidRDefault="00227443" w:rsidP="00EF6C85">
            <w:pPr>
              <w:spacing w:line="276" w:lineRule="auto"/>
              <w:ind w:firstLine="0"/>
              <w:jc w:val="left"/>
              <w:rPr>
                <w:rFonts w:ascii="Times New Roman" w:hAnsi="Times New Roman"/>
                <w:sz w:val="22"/>
                <w:szCs w:val="22"/>
              </w:rPr>
            </w:pPr>
            <w:r w:rsidRPr="00227443">
              <w:rPr>
                <w:rFonts w:ascii="Times New Roman" w:hAnsi="Times New Roman"/>
              </w:rPr>
              <w:pict>
                <v:group id="Group 35" o:spid="_x0000_s1067" style="position:absolute;margin-left:46.5pt;margin-top:12.65pt;width:105.75pt;height:32.25pt;z-index:251701248;mso-width-relative:margin;mso-height-relative:margin" coordorigin=",-533" coordsize="13430,4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">
                  <v:shape id="Isosceles Triangle 36" o:spid="_x0000_s1068" type="#_x0000_t5" style="position:absolute;left:952;top:381;width:6096;height:23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W/WMMA&#10;AADbAAAADwAAAGRycy9kb3ducmV2LnhtbESPQWvCQBSE74X+h+UVvBTdVCGU6BokUNHe1BZ6fGSf&#10;yWr2bciuMfrru0Khx2FmvmEW+WAb0VPnjWMFb5MEBHHptOFKwdfhY/wOwgdkjY1jUnAjD/ny+WmB&#10;mXZX3lG/D5WIEPYZKqhDaDMpfVmTRT9xLXH0jq6zGKLsKqk7vEa4beQ0SVJp0XBcqLGloqbyvL9Y&#10;BWF9MsX2Tp8/F2c25nUm02/qlRq9DKs5iEBD+A//tTdawSyFx5f4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W/WMMAAADbAAAADwAAAAAAAAAAAAAAAACYAgAAZHJzL2Rv&#10;d25yZXYueG1sUEsFBgAAAAAEAAQA9QAAAIgDAAAAAA==&#10;" adj="6750" fillcolor="white [3201]" strokecolor="#f79646 [3209]" strokeweight="2pt"/>
                  <v:shape id="Isosceles Triangle 37" o:spid="_x0000_s1069" type="#_x0000_t5" style="position:absolute;left:8096;width:5334;height:276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kCosYA&#10;AADbAAAADwAAAGRycy9kb3ducmV2LnhtbESPQWvCQBSE7wX/w/KEXqRuWsFKdBOktFQULGop9PbI&#10;PpNo9m3Mbk38964g9DjMzDfMLO1MJc7UuNKygudhBII4s7rkXMH37uNpAsJ5ZI2VZVJwIQdp0nuY&#10;Yaxtyxs6b30uAoRdjAoK7+tYSpcVZNANbU0cvL1tDPogm1zqBtsAN5V8iaKxNFhyWCiwpreCsuP2&#10;zyhY0umCvFi5391p3n69/6w/D26g1GO/m09BeOr8f/jeXmgFo1e4fQk/QCZ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PkCosYAAADbAAAADwAAAAAAAAAAAAAAAACYAgAAZHJz&#10;L2Rvd25yZXYueG1sUEsFBgAAAAAEAAQA9QAAAIsDAAAAAA==&#10;" adj="15429" fillcolor="white [3201]" strokecolor="#f79646 [3209]" strokeweight="2pt"/>
                  <v:line id="Straight Connector 38" o:spid="_x0000_s1070" style="position:absolute;visibility:visible" from="3143,2286" to="3143,3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t/sAAAADbAAAADwAAAGRycy9kb3ducmV2LnhtbERPzWoCMRC+F3yHMIK3mq1S0a1RRBDE&#10;eqn6ANPNdHdxM1mTUdc+fXMQevz4/ufLzjXqRiHWng28DTNQxIW3NZcGTsfN6xRUFGSLjWcy8KAI&#10;y0XvZY659Xf+ottBSpVCOOZooBJpc61jUZHDOPQtceJ+fHAoCYZS24D3FO4aPcqyiXZYc2qosKV1&#10;RcX5cHUGLp/7bXx8NyOZvP/uzmE1nck4GjPod6sPUEKd/Iuf7q01ME5j05f0A/Ti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U/rf7AAAAA2wAAAA8AAAAAAAAAAAAAAAAA&#10;oQIAAGRycy9kb3ducmV2LnhtbFBLBQYAAAAABAAEAPkAAACOAwAAAAA=&#10;" strokecolor="#4579b8 [3044]"/>
                  <v:line id="Straight Connector 39" o:spid="_x0000_s1071" style="position:absolute;visibility:visible" from="11239,2095" to="11239,3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MIZcQAAADbAAAADwAAAGRycy9kb3ducmV2LnhtbESPUWvCQBCE3wv9D8cWfKsXlUpMPUUK&#10;BdG+aPsDtrk1Ceb20rutRn99ryD4OMzMN8x82btWnSjExrOB0TADRVx623Bl4Ovz/TkHFQXZYuuZ&#10;DFwownLx+DDHwvoz7+i0l0olCMcCDdQiXaF1LGtyGIe+I07ewQeHkmSotA14TnDX6nGWTbXDhtNC&#10;jR291VQe97/OwM/2Yx0v3+1Ypi/XzTGs8plMojGDp371Ckqol3v41l5bA5MZ/H9JP0Av/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cwhlxAAAANsAAAAPAAAAAAAAAAAA&#10;AAAAAKECAABkcnMvZG93bnJldi54bWxQSwUGAAAAAAQABAD5AAAAkgMAAAAA&#10;" strokecolor="#4579b8 [3044]"/>
                  <v:shape id="Arc 40" o:spid="_x0000_s1072" style="position:absolute;left:1428;top:1143;width:451;height:1619;flip:y;visibility:visible;v-text-anchor:middle" coordsize="45085,161925"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M4zcMA&#10;AADbAAAADwAAAGRycy9kb3ducmV2LnhtbERPy2rCQBTdF/yH4Qru6kSRItFRfCBorYtGF7q7Zq5J&#10;2sydkBk19uudhdDl4bzH08aU4ka1Kywr6HUjEMSp1QVnCg771fsQhPPIGkvLpOBBDqaT1tsYY23v&#10;/E23xGcihLCLUUHufRVL6dKcDLqurYgDd7G1QR9gnUld4z2Em1L2o+hDGiw4NORY0SKn9De5GgWb&#10;JW+zU5L+nGdfn7t5aY/b3t9aqU67mY1AeGr8v/jlXmsFg7A+fAk/QE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XM4zcMAAADbAAAADwAAAAAAAAAAAAAAAACYAgAAZHJzL2Rv&#10;d25yZXYueG1sUEsFBgAAAAAEAAQA9QAAAIgDAAAAAA==&#10;" adj="0,,0" path="m22542,nsc34992,,45085,36248,45085,80963r-22542,c22543,53975,22542,26988,22542,xem22542,nfc34992,,45085,36248,45085,80963e" filled="f" strokecolor="#4579b8 [3044]">
                    <v:stroke joinstyle="round"/>
                    <v:formulas/>
                    <v:path arrowok="t" o:connecttype="custom" o:connectlocs="22542,0;45085,80963" o:connectangles="0,0"/>
                  </v:shape>
                  <v:shape id="Arc 41" o:spid="_x0000_s1073" style="position:absolute;left:9239;top:1143;width:457;height:1549;flip:y;visibility:visible;v-text-anchor:middle" coordsize="45719,15494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SuccQA&#10;AADbAAAADwAAAGRycy9kb3ducmV2LnhtbESPQWvCQBSE74X+h+UVvNWNIrGkrpIKgqAXjYf29pp9&#10;JsHs27C7xvjv3ULB4zAz3zCL1WBa0ZPzjWUFk3ECgri0uuFKwanYvH+A8AFZY2uZFNzJw2r5+rLA&#10;TNsbH6g/hkpECPsMFdQhdJmUvqzJoB/bjjh6Z+sMhihdJbXDW4SbVk6TJJUGG44LNXa0rqm8HK9G&#10;wW/xnfbDV+Hy/aU95D/dPD3PdkqN3ob8E0SgITzD/+2tVjCbwN+X+APk8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krnHEAAAA2wAAAA8AAAAAAAAAAAAAAAAAmAIAAGRycy9k&#10;b3ducmV2LnhtbFBLBQYAAAAABAAEAPUAAACJAwAAAAA=&#10;" adj="0,,0" path="m22859,nsc35484,,45719,34685,45719,77470r-22859,c22860,51647,22859,25823,22859,xem22859,nfc35484,,45719,34685,45719,77470e" filled="f" strokecolor="#4579b8 [3044]">
                    <v:stroke joinstyle="round"/>
                    <v:formulas/>
                    <v:path arrowok="t" o:connecttype="custom" o:connectlocs="22859,0;45719,77470" o:connectangles="0,0"/>
                  </v:shape>
                  <v:shape id="Arc 42" o:spid="_x0000_s1074" style="position:absolute;left:10769;top:1134;width:4095;height:762;rotation:-7718253fd;flip:y;visibility:visible;v-text-anchor:middle" coordsize="409575,76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xbAcQA&#10;AADbAAAADwAAAGRycy9kb3ducmV2LnhtbESPQWvCQBSE70L/w/IKvemmIkFSV7GFgolQNPbQ4yP7&#10;mg1m34bsxqT/3i0Uehxm5htms5tsK27U+8axgudFAoK4crrhWsHn5X2+BuEDssbWMSn4IQ+77cNs&#10;g5l2I5/pVoZaRAj7DBWYELpMSl8ZsugXriOO3rfrLYYo+1rqHscIt61cJkkqLTYcFwx29GaoupaD&#10;VfD1UQ3Nq8nPp0tONkmH4tiVhVJPj9P+BUSgKfyH/9oHrWC1hN8v8QfI7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cWwHEAAAA2wAAAA8AAAAAAAAAAAAAAAAAmAIAAGRycy9k&#10;b3ducmV2LnhtbFBLBQYAAAAABAAEAPUAAACJAwAAAAA=&#10;" adj="0,,0" path="m204788,nsc317889,,409576,17058,409576,38100r-204788,l204788,xem204788,nfc317889,,409576,17058,409576,38100e" filled="f" strokecolor="#4579b8 [3044]">
                    <v:stroke joinstyle="round"/>
                    <v:formulas/>
                    <v:path arrowok="t" o:connecttype="custom" o:connectlocs="204788,0;409576,38100" o:connectangles="0,0"/>
                  </v:shape>
                  <v:shape id="Arc 43" o:spid="_x0000_s1075" style="position:absolute;top:381;width:4095;height:762;flip:y;visibility:visible;v-text-anchor:middle" coordsize="409575,762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UefcMA&#10;AADbAAAADwAAAGRycy9kb3ducmV2LnhtbESPwW7CMBBE75X4B2uRuBWHpIUqxUQVEYhrgQ9Yxdsk&#10;arwOthsCX18jVepxNDNvNOtiNJ0YyPnWsoLFPAFBXFndcq3gfNo9v4HwAVljZ5kU3MhDsZk8rTHX&#10;9sqfNBxDLSKEfY4KmhD6XEpfNWTQz21PHL0v6wyGKF0ttcNrhJtOpkmylAZbjgsN9rRtqPo+/hgF&#10;pd2+lvsxke6+wlV62Z+6zJRKzabjxzuIQGP4D/+1D1rBSwaPL/EHyM0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UefcMAAADbAAAADwAAAAAAAAAAAAAAAACYAgAAZHJzL2Rv&#10;d25yZXYueG1sUEsFBgAAAAAEAAQA9QAAAIgDAAAAAA==&#10;" adj="0,,0" path="m204788,nsc317889,,409576,17058,409576,38100r-204788,l204788,xem204788,nfc317889,,409576,17058,409576,38100e" filled="f" strokecolor="#4579b8 [3044]">
                    <v:stroke joinstyle="round"/>
                    <v:formulas/>
                    <v:path arrowok="t" o:connecttype="custom" o:connectlocs="204788,0;409576,38100" o:connectangles="0,0"/>
                  </v:shape>
                </v:group>
              </w:pict>
            </w:r>
            <w:r w:rsidR="0015190E" w:rsidRPr="000B5971">
              <w:rPr>
                <w:rFonts w:ascii="Times New Roman" w:hAnsi="Times New Roman"/>
                <w:sz w:val="22"/>
                <w:szCs w:val="22"/>
              </w:rPr>
              <w:t xml:space="preserve">Më pas dyshet zgjidhin situatën: A janë </w:t>
            </w:r>
            <w:proofErr w:type="spellStart"/>
            <w:r w:rsidR="0015190E" w:rsidRPr="000B5971">
              <w:rPr>
                <w:rFonts w:ascii="Times New Roman" w:hAnsi="Times New Roman"/>
                <w:sz w:val="22"/>
                <w:szCs w:val="22"/>
              </w:rPr>
              <w:t>kongruentë</w:t>
            </w:r>
            <w:proofErr w:type="spellEnd"/>
          </w:p>
          <w:p w:rsidR="0015190E" w:rsidRPr="000B5971" w:rsidRDefault="0015190E" w:rsidP="00EF6C85">
            <w:pPr>
              <w:spacing w:line="276" w:lineRule="auto"/>
              <w:ind w:firstLine="0"/>
              <w:jc w:val="left"/>
              <w:rPr>
                <w:rFonts w:ascii="Times New Roman" w:hAnsi="Times New Roman"/>
                <w:sz w:val="22"/>
                <w:szCs w:val="22"/>
              </w:rPr>
            </w:pPr>
          </w:p>
          <w:p w:rsidR="0015190E" w:rsidRPr="000B5971" w:rsidRDefault="0015190E" w:rsidP="00EF6C85">
            <w:pPr>
              <w:tabs>
                <w:tab w:val="left" w:pos="3570"/>
              </w:tabs>
              <w:spacing w:line="276" w:lineRule="auto"/>
              <w:ind w:firstLine="0"/>
              <w:jc w:val="left"/>
              <w:rPr>
                <w:rFonts w:ascii="Times New Roman" w:hAnsi="Times New Roman"/>
                <w:sz w:val="22"/>
                <w:szCs w:val="22"/>
              </w:rPr>
            </w:pPr>
            <w:r w:rsidRPr="000B5971">
              <w:rPr>
                <w:rFonts w:ascii="Times New Roman" w:hAnsi="Times New Roman"/>
                <w:sz w:val="22"/>
                <w:szCs w:val="22"/>
              </w:rPr>
              <w:t>Po këta?</w:t>
            </w:r>
            <w:r w:rsidRPr="000B5971">
              <w:rPr>
                <w:rFonts w:ascii="Times New Roman" w:hAnsi="Times New Roman"/>
                <w:sz w:val="22"/>
                <w:szCs w:val="22"/>
              </w:rPr>
              <w:tab/>
              <w:t>Pse? Nxënësit ndryshojnë dhe vetë në dyshe situatat dhe nxjerrin konkluzione.</w:t>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Përforcimi i të nxënit</w:t>
            </w:r>
            <w:r w:rsidRPr="000B5971">
              <w:rPr>
                <w:rFonts w:ascii="Times New Roman" w:hAnsi="Times New Roman"/>
                <w:sz w:val="22"/>
                <w:szCs w:val="22"/>
              </w:rPr>
              <w:t>: Dyshet e nxënësve punojnë ushtrimet 2 dhe 3 faqe 53. Pasi përfundojnë disa prej tyre prezantojnë zgjidhjet në tabelë.</w:t>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sz w:val="22"/>
                <w:szCs w:val="22"/>
              </w:rPr>
              <w:t xml:space="preserve">Diskutohet me nxënësit pyetja: kur dy shumëkëndësha janë </w:t>
            </w:r>
            <w:proofErr w:type="spellStart"/>
            <w:r w:rsidRPr="000B5971">
              <w:rPr>
                <w:rFonts w:ascii="Times New Roman" w:hAnsi="Times New Roman"/>
                <w:sz w:val="22"/>
                <w:szCs w:val="22"/>
              </w:rPr>
              <w:t>kongruentë</w:t>
            </w:r>
            <w:proofErr w:type="spellEnd"/>
            <w:r w:rsidRPr="000B5971">
              <w:rPr>
                <w:rFonts w:ascii="Times New Roman" w:hAnsi="Times New Roman"/>
                <w:sz w:val="22"/>
                <w:szCs w:val="22"/>
              </w:rPr>
              <w:t xml:space="preserve">? Si mund të vërtetojmë që dy </w:t>
            </w:r>
            <w:r w:rsidRPr="000B5971">
              <w:rPr>
                <w:rFonts w:ascii="Times New Roman" w:hAnsi="Times New Roman"/>
                <w:sz w:val="22"/>
                <w:szCs w:val="22"/>
              </w:rPr>
              <w:lastRenderedPageBreak/>
              <w:t xml:space="preserve">shumëkëndësha janë </w:t>
            </w:r>
            <w:proofErr w:type="spellStart"/>
            <w:r w:rsidRPr="000B5971">
              <w:rPr>
                <w:rFonts w:ascii="Times New Roman" w:hAnsi="Times New Roman"/>
                <w:sz w:val="22"/>
                <w:szCs w:val="22"/>
              </w:rPr>
              <w:t>kongruentë</w:t>
            </w:r>
            <w:proofErr w:type="spellEnd"/>
            <w:r w:rsidRPr="000B5971">
              <w:rPr>
                <w:rFonts w:ascii="Times New Roman" w:hAnsi="Times New Roman"/>
                <w:sz w:val="22"/>
                <w:szCs w:val="22"/>
              </w:rPr>
              <w:t>?</w:t>
            </w:r>
          </w:p>
        </w:tc>
      </w:tr>
      <w:tr w:rsidR="0015190E" w:rsidRPr="000B5971" w:rsidTr="000B5971">
        <w:tc>
          <w:tcPr>
            <w:tcW w:w="9595" w:type="dxa"/>
            <w:gridSpan w:val="4"/>
            <w:shd w:val="clear" w:color="auto" w:fill="auto"/>
          </w:tcPr>
          <w:p w:rsidR="0015190E" w:rsidRPr="000B5971" w:rsidRDefault="0015190E" w:rsidP="00EF6C85">
            <w:pPr>
              <w:spacing w:line="276" w:lineRule="auto"/>
              <w:ind w:firstLine="0"/>
              <w:rPr>
                <w:rFonts w:ascii="Times New Roman" w:hAnsi="Times New Roman"/>
                <w:i/>
                <w:sz w:val="22"/>
                <w:szCs w:val="22"/>
              </w:rPr>
            </w:pPr>
            <w:r w:rsidRPr="000B5971">
              <w:rPr>
                <w:rFonts w:ascii="Times New Roman" w:hAnsi="Times New Roman"/>
                <w:b/>
                <w:sz w:val="22"/>
                <w:szCs w:val="22"/>
              </w:rPr>
              <w:lastRenderedPageBreak/>
              <w:t>Vlerësimi</w:t>
            </w:r>
            <w:r w:rsidRPr="000B5971">
              <w:rPr>
                <w:rFonts w:ascii="Times New Roman" w:hAnsi="Times New Roman"/>
                <w:sz w:val="22"/>
                <w:szCs w:val="22"/>
              </w:rPr>
              <w:t xml:space="preserve">: Mësuesi/ja mban shënime për vlerësimin e disa nxënësve për saktësinë që ata identifikojnë figurat </w:t>
            </w:r>
            <w:proofErr w:type="spellStart"/>
            <w:r w:rsidRPr="000B5971">
              <w:rPr>
                <w:rFonts w:ascii="Times New Roman" w:hAnsi="Times New Roman"/>
                <w:sz w:val="22"/>
                <w:szCs w:val="22"/>
              </w:rPr>
              <w:t>kongruente</w:t>
            </w:r>
            <w:proofErr w:type="spellEnd"/>
            <w:r w:rsidRPr="000B5971">
              <w:rPr>
                <w:rFonts w:ascii="Times New Roman" w:hAnsi="Times New Roman"/>
                <w:sz w:val="22"/>
                <w:szCs w:val="22"/>
              </w:rPr>
              <w:t xml:space="preserve"> dhe për mënyrën e arsyetimit të kongruencës së trekëndëshave në situata të ndryshme.</w:t>
            </w:r>
          </w:p>
        </w:tc>
      </w:tr>
      <w:tr w:rsidR="0015190E" w:rsidRPr="000B5971" w:rsidTr="000B5971">
        <w:tc>
          <w:tcPr>
            <w:tcW w:w="9595" w:type="dxa"/>
            <w:gridSpan w:val="4"/>
            <w:shd w:val="clear" w:color="auto" w:fill="auto"/>
          </w:tcPr>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Detyra</w:t>
            </w:r>
            <w:r w:rsidRPr="000B5971">
              <w:rPr>
                <w:rFonts w:ascii="Times New Roman" w:hAnsi="Times New Roman"/>
                <w:sz w:val="22"/>
                <w:szCs w:val="22"/>
              </w:rPr>
              <w:t>: Ushtrimi 4 faqe 53. Mësuesi/ja jep udhëzon nxënësit t’i vizatojnë katrorët e dhënë në rrjetë katrorësh.</w:t>
            </w:r>
          </w:p>
        </w:tc>
      </w:tr>
    </w:tbl>
    <w:p w:rsidR="0015190E" w:rsidRPr="000B5971" w:rsidRDefault="0015190E" w:rsidP="00EF6C85">
      <w:pPr>
        <w:spacing w:line="276" w:lineRule="auto"/>
        <w:ind w:firstLine="0"/>
      </w:pPr>
    </w:p>
    <w:p w:rsidR="0015190E" w:rsidRPr="000B5971" w:rsidRDefault="0015190E" w:rsidP="00EF6C85">
      <w:pPr>
        <w:spacing w:line="276" w:lineRule="auto"/>
        <w:ind w:firstLine="0"/>
        <w:rPr>
          <w:rFonts w:ascii="Times New Roman" w:hAnsi="Times New Roman"/>
        </w:rPr>
      </w:pPr>
    </w:p>
    <w:p w:rsidR="0015190E" w:rsidRDefault="0015190E" w:rsidP="00EF6C85">
      <w:pPr>
        <w:spacing w:line="276" w:lineRule="auto"/>
        <w:ind w:firstLine="0"/>
        <w:rPr>
          <w:rFonts w:ascii="Times New Roman" w:hAnsi="Times New Roman"/>
        </w:rPr>
      </w:pPr>
    </w:p>
    <w:p w:rsidR="000B5971" w:rsidRPr="000B5971" w:rsidRDefault="000B5971" w:rsidP="00EF6C85">
      <w:pPr>
        <w:spacing w:line="276" w:lineRule="auto"/>
        <w:ind w:firstLine="0"/>
        <w:rPr>
          <w:rFonts w:ascii="Times New Roman" w:hAnsi="Times New Roman"/>
        </w:rPr>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jc w:val="right"/>
        <w:rPr>
          <w:rFonts w:ascii="Times New Roman" w:hAnsi="Times New Roman"/>
        </w:rPr>
      </w:pPr>
      <w:r w:rsidRPr="000B5971">
        <w:rPr>
          <w:rFonts w:ascii="Times New Roman" w:hAnsi="Times New Roman"/>
          <w:b/>
        </w:rPr>
        <w:t xml:space="preserve">MODEL PLANIFIKIMI I ORËS MËSIMORE </w:t>
      </w:r>
      <w:r w:rsidRPr="000B5971">
        <w:rPr>
          <w:rFonts w:ascii="Times New Roman" w:hAnsi="Times New Roman"/>
          <w:b/>
        </w:rPr>
        <w:tab/>
      </w:r>
      <w:r w:rsidRPr="000B5971">
        <w:rPr>
          <w:rFonts w:ascii="Times New Roman" w:hAnsi="Times New Roman"/>
          <w:b/>
        </w:rPr>
        <w:tab/>
      </w:r>
      <w:r w:rsidRPr="000B5971">
        <w:rPr>
          <w:rFonts w:ascii="Times New Roman" w:hAnsi="Times New Roman"/>
          <w:b/>
        </w:rPr>
        <w:tab/>
        <w:t>Dt.</w:t>
      </w:r>
      <w:r w:rsidRPr="000B5971">
        <w:rPr>
          <w:rFonts w:ascii="Times New Roman" w:hAnsi="Times New Roman"/>
          <w:b/>
        </w:rPr>
        <w:softHyphen/>
        <w:t>___/____/201__</w:t>
      </w:r>
      <w:r w:rsidRPr="000B5971">
        <w:rPr>
          <w:rFonts w:ascii="Times New Roman" w:hAnsi="Times New Roman"/>
          <w:b/>
        </w:rPr>
        <w:tab/>
      </w:r>
    </w:p>
    <w:tbl>
      <w:tblPr>
        <w:tblStyle w:val="TableGrid"/>
        <w:tblW w:w="9595" w:type="dxa"/>
        <w:tblLook w:val="04A0"/>
      </w:tblPr>
      <w:tblGrid>
        <w:gridCol w:w="2372"/>
        <w:gridCol w:w="2839"/>
        <w:gridCol w:w="2394"/>
        <w:gridCol w:w="1990"/>
      </w:tblGrid>
      <w:tr w:rsidR="0015190E" w:rsidRPr="000B5971" w:rsidTr="00273AAB">
        <w:trPr>
          <w:trHeight w:val="269"/>
        </w:trPr>
        <w:tc>
          <w:tcPr>
            <w:tcW w:w="2372"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Fusha: </w:t>
            </w:r>
            <w:r w:rsidRPr="000B5971">
              <w:rPr>
                <w:rFonts w:ascii="Times New Roman" w:hAnsi="Times New Roman"/>
                <w:sz w:val="22"/>
                <w:szCs w:val="22"/>
              </w:rPr>
              <w:t>Matematikë</w:t>
            </w:r>
          </w:p>
        </w:tc>
        <w:tc>
          <w:tcPr>
            <w:tcW w:w="2839"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Lënda: </w:t>
            </w:r>
            <w:r w:rsidRPr="000B5971">
              <w:rPr>
                <w:rFonts w:ascii="Times New Roman" w:hAnsi="Times New Roman"/>
                <w:sz w:val="22"/>
                <w:szCs w:val="22"/>
              </w:rPr>
              <w:t>Matematikë</w:t>
            </w:r>
          </w:p>
        </w:tc>
        <w:tc>
          <w:tcPr>
            <w:tcW w:w="2394"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Shkalla: </w:t>
            </w:r>
            <w:r w:rsidRPr="000B5971">
              <w:rPr>
                <w:rFonts w:ascii="Times New Roman" w:hAnsi="Times New Roman"/>
                <w:sz w:val="22"/>
                <w:szCs w:val="22"/>
              </w:rPr>
              <w:t>V</w:t>
            </w:r>
          </w:p>
        </w:tc>
        <w:tc>
          <w:tcPr>
            <w:tcW w:w="1990"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Klasa: </w:t>
            </w:r>
            <w:r w:rsidRPr="000B5971">
              <w:rPr>
                <w:rFonts w:ascii="Times New Roman" w:hAnsi="Times New Roman"/>
                <w:sz w:val="22"/>
                <w:szCs w:val="22"/>
              </w:rPr>
              <w:t>X</w:t>
            </w:r>
          </w:p>
        </w:tc>
      </w:tr>
      <w:tr w:rsidR="0015190E" w:rsidRPr="000B5971" w:rsidTr="00050CA9">
        <w:trPr>
          <w:trHeight w:val="269"/>
        </w:trPr>
        <w:tc>
          <w:tcPr>
            <w:tcW w:w="5211"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Tema mësimore</w:t>
            </w:r>
            <w:r w:rsidRPr="000B5971">
              <w:rPr>
                <w:rFonts w:ascii="Times New Roman" w:hAnsi="Times New Roman"/>
                <w:sz w:val="22"/>
                <w:szCs w:val="22"/>
              </w:rPr>
              <w:t xml:space="preserve">: Kongruenca dhe ngjashmëria. </w:t>
            </w:r>
            <w:r w:rsidR="00050CA9" w:rsidRPr="000B5971">
              <w:rPr>
                <w:rFonts w:ascii="Times New Roman" w:hAnsi="Times New Roman"/>
                <w:sz w:val="22"/>
                <w:szCs w:val="22"/>
              </w:rPr>
              <w:t>Aftësi</w:t>
            </w:r>
            <w:r w:rsidRPr="000B5971">
              <w:rPr>
                <w:rFonts w:ascii="Times New Roman" w:hAnsi="Times New Roman"/>
                <w:sz w:val="22"/>
                <w:szCs w:val="22"/>
              </w:rPr>
              <w:t xml:space="preserve"> </w:t>
            </w:r>
          </w:p>
        </w:tc>
        <w:tc>
          <w:tcPr>
            <w:tcW w:w="4384"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Situata e të nxënit</w:t>
            </w:r>
            <w:r w:rsidRPr="000B5971">
              <w:rPr>
                <w:rFonts w:ascii="Times New Roman" w:hAnsi="Times New Roman"/>
                <w:sz w:val="22"/>
                <w:szCs w:val="22"/>
              </w:rPr>
              <w:t xml:space="preserve">: </w:t>
            </w:r>
          </w:p>
        </w:tc>
      </w:tr>
      <w:tr w:rsidR="0015190E" w:rsidRPr="000B5971" w:rsidTr="00050CA9">
        <w:trPr>
          <w:trHeight w:val="2999"/>
        </w:trPr>
        <w:tc>
          <w:tcPr>
            <w:tcW w:w="5211" w:type="dxa"/>
            <w:gridSpan w:val="2"/>
            <w:shd w:val="clear" w:color="auto" w:fill="auto"/>
          </w:tcPr>
          <w:p w:rsidR="0015190E" w:rsidRPr="000B5971" w:rsidRDefault="0015190E" w:rsidP="00050CA9">
            <w:pPr>
              <w:spacing w:line="276" w:lineRule="auto"/>
              <w:ind w:firstLine="0"/>
              <w:jc w:val="left"/>
              <w:rPr>
                <w:rFonts w:ascii="Times New Roman" w:hAnsi="Times New Roman"/>
                <w:b/>
                <w:sz w:val="22"/>
                <w:szCs w:val="22"/>
              </w:rPr>
            </w:pPr>
            <w:r w:rsidRPr="000B5971">
              <w:rPr>
                <w:rFonts w:ascii="Times New Roman" w:hAnsi="Times New Roman"/>
                <w:b/>
                <w:sz w:val="22"/>
                <w:szCs w:val="22"/>
              </w:rPr>
              <w:t>Rezultatet e të nxënit të kompetencave matematikore sipas temës mësimore:</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identifikon figurat e ngjashme;</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përdor rastet e ngjashmërisë së trekëndëshave për vërtetime gjeometrike;</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përdor konceptet e kongruencës dhe ngjashmërisë,</w:t>
            </w:r>
          </w:p>
          <w:p w:rsidR="0015190E" w:rsidRPr="000B5971" w:rsidRDefault="0015190E" w:rsidP="00050CA9">
            <w:pPr>
              <w:pStyle w:val="ListParagraph"/>
              <w:spacing w:line="276" w:lineRule="auto"/>
              <w:ind w:firstLine="0"/>
              <w:jc w:val="left"/>
              <w:rPr>
                <w:rFonts w:ascii="Times New Roman" w:hAnsi="Times New Roman"/>
                <w:sz w:val="22"/>
                <w:szCs w:val="22"/>
              </w:rPr>
            </w:pPr>
            <w:r w:rsidRPr="000B5971">
              <w:rPr>
                <w:rFonts w:ascii="Times New Roman" w:hAnsi="Times New Roman"/>
                <w:sz w:val="22"/>
                <w:szCs w:val="22"/>
              </w:rPr>
              <w:t>duke përfshirë edhe marrëdhëniet mes gjatësisë së brinjëve, syprinave dhe vëllimeve në figurat e ngjashme</w:t>
            </w:r>
            <w:r w:rsidR="00050CA9">
              <w:rPr>
                <w:rFonts w:ascii="Times New Roman" w:hAnsi="Times New Roman"/>
                <w:sz w:val="22"/>
                <w:szCs w:val="22"/>
              </w:rPr>
              <w:t>.</w:t>
            </w:r>
          </w:p>
        </w:tc>
        <w:tc>
          <w:tcPr>
            <w:tcW w:w="4384"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Fjalët kyçe</w:t>
            </w:r>
            <w:r w:rsidRPr="000B5971">
              <w:rPr>
                <w:rFonts w:ascii="Times New Roman" w:hAnsi="Times New Roman"/>
                <w:sz w:val="22"/>
                <w:szCs w:val="22"/>
              </w:rPr>
              <w:t>: figura, trekëndësh, ngjashmëri, kongruencë, brinjë, kënd, koeficient, raport</w:t>
            </w:r>
            <w:r w:rsidR="00050CA9">
              <w:rPr>
                <w:rFonts w:ascii="Times New Roman" w:hAnsi="Times New Roman"/>
                <w:sz w:val="22"/>
                <w:szCs w:val="22"/>
              </w:rPr>
              <w:t>.</w:t>
            </w:r>
          </w:p>
        </w:tc>
      </w:tr>
      <w:tr w:rsidR="0015190E" w:rsidRPr="000B5971" w:rsidTr="00050CA9">
        <w:trPr>
          <w:trHeight w:val="539"/>
        </w:trPr>
        <w:tc>
          <w:tcPr>
            <w:tcW w:w="5211"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Burimet</w:t>
            </w:r>
            <w:r w:rsidRPr="000B5971">
              <w:rPr>
                <w:rFonts w:ascii="Times New Roman" w:hAnsi="Times New Roman"/>
                <w:sz w:val="22"/>
                <w:szCs w:val="22"/>
              </w:rPr>
              <w:t>: teksti i nxënësit, vizore, raportor</w:t>
            </w:r>
            <w:r w:rsidR="00050CA9">
              <w:rPr>
                <w:rFonts w:ascii="Times New Roman" w:hAnsi="Times New Roman"/>
                <w:sz w:val="22"/>
                <w:szCs w:val="22"/>
              </w:rPr>
              <w:t>.</w:t>
            </w:r>
          </w:p>
        </w:tc>
        <w:tc>
          <w:tcPr>
            <w:tcW w:w="4384"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Lidhja me fushat e tjera ose me temat </w:t>
            </w:r>
            <w:proofErr w:type="spellStart"/>
            <w:r w:rsidRPr="000B5971">
              <w:rPr>
                <w:rFonts w:ascii="Times New Roman" w:hAnsi="Times New Roman"/>
                <w:b/>
                <w:sz w:val="22"/>
                <w:szCs w:val="22"/>
              </w:rPr>
              <w:t>ndërkurrikulare</w:t>
            </w:r>
            <w:proofErr w:type="spellEnd"/>
            <w:r w:rsidRPr="000B5971">
              <w:rPr>
                <w:rFonts w:ascii="Times New Roman" w:hAnsi="Times New Roman"/>
                <w:sz w:val="22"/>
                <w:szCs w:val="22"/>
              </w:rPr>
              <w:t>: Shkencë</w:t>
            </w:r>
          </w:p>
        </w:tc>
      </w:tr>
      <w:tr w:rsidR="0015190E" w:rsidRPr="000B5971" w:rsidTr="00050CA9">
        <w:trPr>
          <w:trHeight w:val="269"/>
        </w:trPr>
        <w:tc>
          <w:tcPr>
            <w:tcW w:w="9595" w:type="dxa"/>
            <w:gridSpan w:val="4"/>
            <w:shd w:val="clear" w:color="auto" w:fill="auto"/>
          </w:tcPr>
          <w:p w:rsidR="0015190E" w:rsidRPr="000B5971" w:rsidRDefault="0015190E" w:rsidP="00EF6C85">
            <w:pPr>
              <w:spacing w:line="276" w:lineRule="auto"/>
              <w:ind w:firstLine="0"/>
              <w:jc w:val="center"/>
              <w:rPr>
                <w:rFonts w:ascii="Times New Roman" w:hAnsi="Times New Roman"/>
                <w:b/>
                <w:sz w:val="22"/>
                <w:szCs w:val="22"/>
              </w:rPr>
            </w:pPr>
            <w:r w:rsidRPr="000B5971">
              <w:rPr>
                <w:rFonts w:ascii="Times New Roman" w:hAnsi="Times New Roman"/>
                <w:b/>
                <w:sz w:val="22"/>
                <w:szCs w:val="22"/>
              </w:rPr>
              <w:t>Metodologjia dhe veprimtaritë e nxënësve</w:t>
            </w:r>
          </w:p>
        </w:tc>
      </w:tr>
      <w:tr w:rsidR="0015190E" w:rsidRPr="000B5971" w:rsidTr="00050CA9">
        <w:trPr>
          <w:trHeight w:val="2378"/>
        </w:trPr>
        <w:tc>
          <w:tcPr>
            <w:tcW w:w="9595" w:type="dxa"/>
            <w:gridSpan w:val="4"/>
            <w:shd w:val="clear" w:color="auto" w:fill="auto"/>
          </w:tcPr>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Organizimi i orës së mësimit</w:t>
            </w:r>
            <w:r w:rsidRPr="000B5971">
              <w:rPr>
                <w:rFonts w:ascii="Times New Roman" w:hAnsi="Times New Roman"/>
                <w:sz w:val="22"/>
                <w:szCs w:val="22"/>
              </w:rPr>
              <w:t>:</w:t>
            </w:r>
            <w:r w:rsidR="00EF6C85">
              <w:rPr>
                <w:rFonts w:ascii="Times New Roman" w:hAnsi="Times New Roman"/>
                <w:sz w:val="22"/>
                <w:szCs w:val="22"/>
              </w:rPr>
              <w:t xml:space="preserve"> </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b/>
                <w:sz w:val="22"/>
                <w:szCs w:val="22"/>
              </w:rPr>
              <w:t>Parashikimi i njohurive</w:t>
            </w:r>
            <w:r w:rsidRPr="000B5971">
              <w:rPr>
                <w:rFonts w:ascii="Times New Roman" w:hAnsi="Times New Roman"/>
                <w:sz w:val="22"/>
                <w:szCs w:val="22"/>
              </w:rPr>
              <w:t>: Mësuesi/ja pyet nxënësit:</w:t>
            </w:r>
          </w:p>
          <w:p w:rsidR="0015190E" w:rsidRPr="000B5971" w:rsidRDefault="00050CA9" w:rsidP="00EF6C85">
            <w:pPr>
              <w:pStyle w:val="ListParagraph"/>
              <w:numPr>
                <w:ilvl w:val="0"/>
                <w:numId w:val="2"/>
              </w:numPr>
              <w:spacing w:line="276" w:lineRule="auto"/>
              <w:rPr>
                <w:rFonts w:ascii="Times New Roman" w:hAnsi="Times New Roman"/>
                <w:sz w:val="22"/>
                <w:szCs w:val="22"/>
              </w:rPr>
            </w:pPr>
            <w:r w:rsidRPr="000B5971">
              <w:rPr>
                <w:rFonts w:ascii="Times New Roman" w:hAnsi="Times New Roman"/>
                <w:sz w:val="22"/>
                <w:szCs w:val="22"/>
              </w:rPr>
              <w:t>Ç’kuptojnë</w:t>
            </w:r>
            <w:r w:rsidR="0015190E" w:rsidRPr="000B5971">
              <w:rPr>
                <w:rFonts w:ascii="Times New Roman" w:hAnsi="Times New Roman"/>
                <w:sz w:val="22"/>
                <w:szCs w:val="22"/>
              </w:rPr>
              <w:t xml:space="preserve"> me figura të ngjashme?</w:t>
            </w:r>
            <w:r w:rsidR="0015190E" w:rsidRPr="000B5971">
              <w:rPr>
                <w:rFonts w:ascii="Times New Roman" w:hAnsi="Times New Roman"/>
                <w:sz w:val="22"/>
                <w:szCs w:val="22"/>
                <w:lang w:eastAsia="en-US"/>
              </w:rPr>
              <w:t xml:space="preserve"> </w:t>
            </w:r>
          </w:p>
          <w:p w:rsidR="0015190E" w:rsidRPr="000B5971" w:rsidRDefault="0015190E" w:rsidP="00EF6C85">
            <w:pPr>
              <w:pStyle w:val="ListParagraph"/>
              <w:numPr>
                <w:ilvl w:val="0"/>
                <w:numId w:val="2"/>
              </w:numPr>
              <w:spacing w:line="276" w:lineRule="auto"/>
              <w:rPr>
                <w:rFonts w:ascii="Times New Roman" w:hAnsi="Times New Roman"/>
                <w:sz w:val="22"/>
                <w:szCs w:val="22"/>
              </w:rPr>
            </w:pPr>
            <w:r w:rsidRPr="000B5971">
              <w:rPr>
                <w:rFonts w:ascii="Times New Roman" w:hAnsi="Times New Roman"/>
                <w:sz w:val="22"/>
                <w:szCs w:val="22"/>
              </w:rPr>
              <w:t xml:space="preserve">Kur themi se dy figura janë të ngjashme? </w:t>
            </w:r>
          </w:p>
          <w:p w:rsidR="0015190E" w:rsidRPr="000B5971" w:rsidRDefault="00050CA9" w:rsidP="00EF6C85">
            <w:pPr>
              <w:pStyle w:val="ListParagraph"/>
              <w:numPr>
                <w:ilvl w:val="0"/>
                <w:numId w:val="2"/>
              </w:numPr>
              <w:spacing w:line="276" w:lineRule="auto"/>
              <w:rPr>
                <w:rFonts w:ascii="Times New Roman" w:hAnsi="Times New Roman"/>
                <w:sz w:val="22"/>
                <w:szCs w:val="22"/>
              </w:rPr>
            </w:pPr>
            <w:r w:rsidRPr="000B5971">
              <w:rPr>
                <w:rFonts w:ascii="Times New Roman" w:hAnsi="Times New Roman"/>
                <w:sz w:val="22"/>
                <w:szCs w:val="22"/>
              </w:rPr>
              <w:t>Ç’kuptojmë</w:t>
            </w:r>
            <w:r w:rsidR="0015190E" w:rsidRPr="000B5971">
              <w:rPr>
                <w:rFonts w:ascii="Times New Roman" w:hAnsi="Times New Roman"/>
                <w:sz w:val="22"/>
                <w:szCs w:val="22"/>
              </w:rPr>
              <w:t xml:space="preserve"> me brinjë homologe?</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Nxirret nga diskutimet e nxënësve përkufizimi i ngjashmërisë. Mësuesi/ja paraqet në projektor disa figura të ndryshme dhe inkurajon nxënësit të gjejnë figurat e ngjashme dhe të argumentojnë pse janë të ngjashme. Nxënësit punojnë në dyshe dhe më pas disa nga dyshet shprehin mendimin e tyre për çiftet e</w:t>
            </w:r>
            <w:r w:rsidR="00EF6C85">
              <w:rPr>
                <w:rFonts w:ascii="Times New Roman" w:hAnsi="Times New Roman"/>
                <w:sz w:val="22"/>
                <w:szCs w:val="22"/>
              </w:rPr>
              <w:t xml:space="preserve"> </w:t>
            </w:r>
            <w:r w:rsidRPr="000B5971">
              <w:rPr>
                <w:rFonts w:ascii="Times New Roman" w:hAnsi="Times New Roman"/>
                <w:sz w:val="22"/>
                <w:szCs w:val="22"/>
              </w:rPr>
              <w:t>figurave të ngjashme.</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b/>
                <w:sz w:val="22"/>
                <w:szCs w:val="22"/>
              </w:rPr>
              <w:t>Ndërtimi i njohurive</w:t>
            </w:r>
            <w:r w:rsidRPr="000B5971">
              <w:rPr>
                <w:rFonts w:ascii="Times New Roman" w:hAnsi="Times New Roman"/>
                <w:sz w:val="22"/>
                <w:szCs w:val="22"/>
              </w:rPr>
              <w:t>: Mësuesi/ja pyet: - Kur themi se dy trekëndësha janë të ngjashëm? Më pas sqaron se në lidhje me ngjashmërinë e trekëndëshave</w:t>
            </w:r>
            <w:r w:rsidR="00EF6C85">
              <w:rPr>
                <w:rFonts w:ascii="Times New Roman" w:hAnsi="Times New Roman"/>
                <w:sz w:val="22"/>
                <w:szCs w:val="22"/>
              </w:rPr>
              <w:t xml:space="preserve"> </w:t>
            </w:r>
            <w:r w:rsidRPr="000B5971">
              <w:rPr>
                <w:rFonts w:ascii="Times New Roman" w:hAnsi="Times New Roman"/>
                <w:sz w:val="22"/>
                <w:szCs w:val="22"/>
              </w:rPr>
              <w:t>ka raste të veçanta. Cilat janë ato? Plotësoni skemën:</w:t>
            </w:r>
          </w:p>
          <w:p w:rsidR="0015190E" w:rsidRPr="000B5971" w:rsidRDefault="00227443" w:rsidP="00EF6C85">
            <w:pPr>
              <w:spacing w:line="276" w:lineRule="auto"/>
              <w:ind w:firstLine="0"/>
              <w:rPr>
                <w:rFonts w:ascii="Times New Roman" w:hAnsi="Times New Roman"/>
                <w:sz w:val="22"/>
                <w:szCs w:val="22"/>
              </w:rPr>
            </w:pPr>
            <w:r w:rsidRPr="00227443">
              <w:rPr>
                <w:rFonts w:ascii="Times New Roman" w:hAnsi="Times New Roman"/>
              </w:rPr>
              <w:pict>
                <v:group id="_x0000_s1076" style="position:absolute;left:0;text-align:left;margin-left:35.5pt;margin-top:6.2pt;width:403.35pt;height:79.45pt;z-index:251703296;mso-width-relative:margin;mso-height-relative:margin" coordsize="35976,10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">
                  <v:rect id="Rectangle 9" o:spid="_x0000_s1077" style="position:absolute;left:3183;width:24689;height:266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c10sIA&#10;AADaAAAADwAAAGRycy9kb3ducmV2LnhtbESPT4vCMBTE74LfIbwFb5rag67VKEtB2B7K4p/i9dE8&#10;22LzUpqs1m+/EYQ9DjPzG2azG0wr7tS7xrKC+SwCQVxa3XCl4HzaTz9BOI+ssbVMCp7kYLcdjzaY&#10;aPvgA92PvhIBwi5BBbX3XSKlK2sy6Ga2Iw7e1fYGfZB9JXWPjwA3rYyjaCENNhwWauworam8HX+N&#10;gnyR5zFmxaXIijRzy7n+8Vet1ORj+FqD8DT4//C7/a0VrOB1JdwA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zXSwgAAANoAAAAPAAAAAAAAAAAAAAAAAJgCAABkcnMvZG93&#10;bnJldi54bWxQSwUGAAAAAAQABAD1AAAAhwMAAAAA&#10;" fillcolor="white [3201]" strokecolor="#f79646 [3209]" strokeweight="2pt">
                    <v:textbox>
                      <w:txbxContent>
                        <w:p w:rsidR="000B5971" w:rsidRDefault="000B5971" w:rsidP="0015190E">
                          <w:pPr>
                            <w:ind w:firstLine="0"/>
                            <w:jc w:val="left"/>
                          </w:pPr>
                          <w:r>
                            <w:t>Dy trekëndësha janë të ngjashëm në</w:t>
                          </w:r>
                          <w:r w:rsidR="00050CA9">
                            <w:t xml:space="preserve"> </w:t>
                          </w:r>
                          <w:r>
                            <w:t>qoftë</w:t>
                          </w:r>
                          <w:r w:rsidR="00050CA9">
                            <w:t xml:space="preserve"> </w:t>
                          </w:r>
                          <w:r>
                            <w:t>se ata kanë:</w:t>
                          </w:r>
                        </w:p>
                      </w:txbxContent>
                    </v:textbox>
                  </v:rect>
                  <v:rect id="Rectangle 10" o:spid="_x0000_s1078" style="position:absolute;top:4855;width:10492;height:381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SH1cIA&#10;AADbAAAADwAAAGRycy9kb3ducmV2LnhtbESPQYvCQAyF7wv+hyGCt3WqB5XqKCII20NZdC1eQye2&#10;xU6mdGa1/vvNQdhbwnt578tmN7hWPagPjWcDs2kCirj0tuHKwOXn+LkCFSKyxdYzGXhRgN129LHB&#10;1Ponn+hxjpWSEA4pGqhj7FKtQ1mTwzD1HbFoN987jLL2lbY9PiXctXqeJAvtsGFpqLGjQ03l/fzr&#10;DOSLPJ9jVlyLrDhkYTmz3/FmjZmMh/0aVKQh/pvf119W8IVefpEB9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FIfVwgAAANsAAAAPAAAAAAAAAAAAAAAAAJgCAABkcnMvZG93&#10;bnJldi54bWxQSwUGAAAAAAQABAD1AAAAhwMAAAAA&#10;" fillcolor="white [3201]" strokecolor="#f79646 [3209]" strokeweight="2pt">
                    <v:textbox>
                      <w:txbxContent>
                        <w:p w:rsidR="000B5971" w:rsidRDefault="000B5971" w:rsidP="0015190E">
                          <w:pPr>
                            <w:ind w:firstLine="0"/>
                            <w:jc w:val="left"/>
                          </w:pPr>
                          <w:r>
                            <w:t>Dy kënde ...</w:t>
                          </w:r>
                        </w:p>
                      </w:txbxContent>
                    </v:textbox>
                  </v:rect>
                  <v:rect id="Rectangle 11" o:spid="_x0000_s1079" style="position:absolute;left:11452;top:4760;width:12776;height:533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giTsEA&#10;AADbAAAADwAAAGRycy9kb3ducmV2LnhtbERPS2uDQBC+B/oflin0lqx6sMVmDSFQqAcJTSO9Du74&#10;IO6suFu1/74bKPQ2H99z9ofVDGKmyfWWFcS7CARxbXXPrYLr59v2BYTzyBoHy6Tghxwc8ofNHjNt&#10;F/6g+eJbEULYZaig837MpHR1Rwbdzo7EgWvsZNAHOLVST7iEcDPIJIpSabDn0NDhSKeO6tvl2ygo&#10;07JMsKi+qqI6Fe451mffaKWeHtfjKwhPq/8X/7nfdZgfw/2XcIDM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YIk7BAAAA2wAAAA8AAAAAAAAAAAAAAAAAmAIAAGRycy9kb3du&#10;cmV2LnhtbFBLBQYAAAAABAAEAPUAAACGAwAAAAA=&#10;" fillcolor="white [3201]" strokecolor="#f79646 [3209]" strokeweight="2pt">
                    <v:textbox>
                      <w:txbxContent>
                        <w:p w:rsidR="000B5971" w:rsidRDefault="000B5971" w:rsidP="0015190E">
                          <w:pPr>
                            <w:ind w:firstLine="0"/>
                            <w:jc w:val="left"/>
                          </w:pPr>
                          <w:r>
                            <w:t xml:space="preserve">Dy brinjë  të përpjesshme dhe këndin ... </w:t>
                          </w:r>
                        </w:p>
                      </w:txbxContent>
                    </v:textbox>
                  </v:rect>
                  <v:rect id="Rectangle 12" o:spid="_x0000_s1080" style="position:absolute;left:25521;top:4857;width:10455;height:381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q8OcEA&#10;AADbAAAADwAAAGRycy9kb3ducmV2LnhtbERPTWuDQBC9F/Iflgnk1qzxYIrNJgShUA9SkkZ6HdyJ&#10;StxZcTdq/n22UOhtHu9zdofZdGKkwbWWFWzWEQjiyuqWawWX74/XNxDOI2vsLJOCBzk47BcvO0y1&#10;nfhE49nXIoSwS1FB432fSumqhgy6te2JA3e1g0Ef4FBLPeAUwk0n4yhKpMGWQ0ODPWUNVbfz3Sgo&#10;kqKIMS9/yrzMcrfd6C9/1UqtlvPxHYSn2f+L/9yfOsyP4feXcIDcP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iKvDnBAAAA2wAAAA8AAAAAAAAAAAAAAAAAmAIAAGRycy9kb3du&#10;cmV2LnhtbFBLBQYAAAAABAAEAPUAAACGAwAAAAA=&#10;" fillcolor="white [3201]" strokecolor="#f79646 [3209]" strokeweight="2pt">
                    <v:textbox>
                      <w:txbxContent>
                        <w:p w:rsidR="000B5971" w:rsidRDefault="000B5971" w:rsidP="0015190E">
                          <w:pPr>
                            <w:ind w:firstLine="0"/>
                            <w:jc w:val="left"/>
                          </w:pPr>
                          <w:r>
                            <w:t>Të tre brinjët...</w:t>
                          </w:r>
                        </w:p>
                      </w:txbxContent>
                    </v:textbox>
                  </v:rect>
                  <v:shape id="Straight Arrow Connector 16" o:spid="_x0000_s1081" type="#_x0000_t32" style="position:absolute;left:9741;top:2667;width:7133;height:2095;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VzIk8EAAADbAAAADwAAAGRycy9kb3ducmV2LnhtbERPTWvDMAy9D/YfjAa7jNbJGCVJ65YR&#10;2OipbGnpWcRqHBrLIfaS9N/Xg8FuerxPbXaz7cRIg28dK0iXCQji2umWGwWn48ciA+EDssbOMSm4&#10;kYfd9vFhg4V2E3/TWIVGxBD2BSowIfSFlL42ZNEvXU8cuYsbLIYIh0bqAacYbjv5miQrabHl2GCw&#10;p9JQfa1+rIKs/Pw652P9kh58E9Dk5ZvvSqWen+b3NYhAc/gX/7n3Os5fwe8v8QC5v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VXMiTwQAAANsAAAAPAAAAAAAAAAAAAAAA&#10;AKECAABkcnMvZG93bnJldi54bWxQSwUGAAAAAAQABAD5AAAAjwMAAAAA&#10;" strokecolor="#c0504d [3205]" strokeweight="2pt">
                    <v:stroke endarrow="open"/>
                    <v:shadow on="t" color="black" opacity="24903f" origin=",.5" offset="0,.55556mm"/>
                  </v:shape>
                  <v:shape id="Straight Arrow Connector 18" o:spid="_x0000_s1082" type="#_x0000_t32" style="position:absolute;left:16874;top:2667;width:982;height:20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G5NsQAAADbAAAADwAAAGRycy9kb3ducmV2LnhtbESPQUvDQBCF74L/YRmhF7EbexCJ3YSi&#10;CKVVSqt4HrKTbHB3NmS3afz3zkHwNsN7894363oOXk00pj6ygftlAYq4ibbnzsDnx+vdI6iUkS36&#10;yGTghxLU1fXVGksbL3yk6ZQ7JSGcSjTgch5KrVPjKGBaxoFYtDaOAbOsY6ftiBcJD16viuJBB+xZ&#10;GhwO9Oyo+T6dg4FVbrfve/c27Rr2/rB5aen262DM4mbePIHKNOd/89/11gq+wMovMo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cbk2xAAAANsAAAAPAAAAAAAAAAAA&#10;AAAAAKECAABkcnMvZG93bnJldi54bWxQSwUGAAAAAAQABAD5AAAAkgMAAAAA&#10;" strokecolor="#c0504d [3205]" strokeweight="2pt">
                    <v:stroke endarrow="open"/>
                    <v:shadow on="t" color="black" opacity="24903f" origin=",.5" offset="0,.55556mm"/>
                  </v:shape>
                  <v:shape id="Straight Arrow Connector 23" o:spid="_x0000_s1083" type="#_x0000_t32" style="position:absolute;left:16872;top:2667;width:9484;height:209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nh+sMAAADbAAAADwAAAGRycy9kb3ducmV2LnhtbESPQWsCMRSE7wX/Q3hCL6Vma6HI1iii&#10;FMRaRCueH5u3m6XJy7JJ1/XfG0HwOMx8M8x03jsrOmpD7VnB2ygDQVx4XXOl4Pj79ToBESKyRuuZ&#10;FFwowHw2eJpirv2Z99QdYiVSCYccFZgYm1zKUBhyGEa+IU5e6VuHMcm2krrFcyp3Vo6z7EM6rDkt&#10;GGxoaaj4O/w7BeNYrn++zbbbFGztbrEq6eW0U+p52C8+QUTq4yN8p9c6ce9w+5J+gJxd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a54frDAAAA2wAAAA8AAAAAAAAAAAAA&#10;AAAAoQIAAGRycy9kb3ducmV2LnhtbFBLBQYAAAAABAAEAPkAAACRAwAAAAA=&#10;" strokecolor="#c0504d [3205]" strokeweight="2pt">
                    <v:stroke endarrow="open"/>
                    <v:shadow on="t" color="black" opacity="24903f" origin=",.5" offset="0,.55556mm"/>
                  </v:shape>
                </v:group>
              </w:pict>
            </w:r>
          </w:p>
          <w:p w:rsidR="0015190E" w:rsidRPr="000B5971" w:rsidRDefault="0015190E" w:rsidP="00EF6C85">
            <w:pPr>
              <w:spacing w:line="276" w:lineRule="auto"/>
              <w:ind w:firstLine="0"/>
              <w:rPr>
                <w:rFonts w:ascii="Times New Roman" w:hAnsi="Times New Roman"/>
                <w:sz w:val="22"/>
                <w:szCs w:val="22"/>
              </w:rPr>
            </w:pPr>
          </w:p>
          <w:p w:rsidR="0015190E" w:rsidRPr="000B5971" w:rsidRDefault="0015190E" w:rsidP="00EF6C85">
            <w:pPr>
              <w:spacing w:line="276" w:lineRule="auto"/>
              <w:ind w:firstLine="0"/>
              <w:rPr>
                <w:rFonts w:ascii="Times New Roman" w:hAnsi="Times New Roman"/>
                <w:sz w:val="22"/>
                <w:szCs w:val="22"/>
              </w:rPr>
            </w:pPr>
          </w:p>
          <w:p w:rsidR="0015190E" w:rsidRPr="000B5971" w:rsidRDefault="0015190E" w:rsidP="00EF6C85">
            <w:pPr>
              <w:spacing w:line="276" w:lineRule="auto"/>
              <w:ind w:firstLine="0"/>
              <w:rPr>
                <w:rFonts w:ascii="Times New Roman" w:hAnsi="Times New Roman"/>
                <w:sz w:val="22"/>
                <w:szCs w:val="22"/>
              </w:rPr>
            </w:pPr>
          </w:p>
          <w:p w:rsidR="0015190E" w:rsidRPr="000B5971" w:rsidRDefault="0015190E" w:rsidP="00EF6C85">
            <w:pPr>
              <w:spacing w:line="276" w:lineRule="auto"/>
              <w:ind w:firstLine="0"/>
              <w:rPr>
                <w:rFonts w:ascii="Times New Roman" w:hAnsi="Times New Roman"/>
                <w:sz w:val="22"/>
                <w:szCs w:val="22"/>
              </w:rPr>
            </w:pPr>
          </w:p>
          <w:p w:rsidR="0015190E" w:rsidRPr="000B5971" w:rsidRDefault="0015190E" w:rsidP="00EF6C85">
            <w:pPr>
              <w:spacing w:line="276" w:lineRule="auto"/>
              <w:ind w:firstLine="0"/>
              <w:rPr>
                <w:rFonts w:ascii="Times New Roman" w:hAnsi="Times New Roman"/>
                <w:sz w:val="22"/>
                <w:szCs w:val="22"/>
              </w:rPr>
            </w:pP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sz w:val="22"/>
                <w:szCs w:val="22"/>
              </w:rPr>
              <w:lastRenderedPageBreak/>
              <w:t>Nxënësit në dyshe punojnë për plotësimin e skemës dhe shoqërojnë çdo rast me figurën përkatëse.</w:t>
            </w:r>
            <w:r w:rsidR="00EF6C85">
              <w:rPr>
                <w:rFonts w:ascii="Times New Roman" w:hAnsi="Times New Roman"/>
                <w:sz w:val="22"/>
                <w:szCs w:val="22"/>
              </w:rPr>
              <w:t xml:space="preserve"> </w:t>
            </w:r>
            <w:r w:rsidRPr="000B5971">
              <w:rPr>
                <w:rFonts w:ascii="Times New Roman" w:hAnsi="Times New Roman"/>
                <w:sz w:val="22"/>
                <w:szCs w:val="22"/>
              </w:rPr>
              <w:t>Theksohet se koeficienti i ngjashmërisë k është i barabartë me raportin e brinjëve të përpjesshme. Raporti i</w:t>
            </w:r>
            <w:r w:rsidR="00EF6C85">
              <w:rPr>
                <w:rFonts w:ascii="Times New Roman" w:hAnsi="Times New Roman"/>
                <w:sz w:val="22"/>
                <w:szCs w:val="22"/>
              </w:rPr>
              <w:t xml:space="preserve"> </w:t>
            </w:r>
            <w:r w:rsidRPr="000B5971">
              <w:rPr>
                <w:rFonts w:ascii="Times New Roman" w:hAnsi="Times New Roman"/>
                <w:sz w:val="22"/>
                <w:szCs w:val="22"/>
              </w:rPr>
              <w:t>perimetrave të figurave të ngjashme është k, raporti i syprinave është k</w:t>
            </w:r>
            <w:r w:rsidRPr="000B5971">
              <w:rPr>
                <w:rFonts w:ascii="Times New Roman" w:hAnsi="Times New Roman"/>
                <w:sz w:val="22"/>
                <w:szCs w:val="22"/>
                <w:vertAlign w:val="superscript"/>
              </w:rPr>
              <w:t>2</w:t>
            </w:r>
            <w:r w:rsidRPr="000B5971">
              <w:rPr>
                <w:rFonts w:ascii="Times New Roman" w:hAnsi="Times New Roman"/>
                <w:sz w:val="22"/>
                <w:szCs w:val="22"/>
              </w:rPr>
              <w:t xml:space="preserve"> dhe raporti i vëllimeve është k</w:t>
            </w:r>
            <w:r w:rsidRPr="000B5971">
              <w:rPr>
                <w:rFonts w:ascii="Times New Roman" w:hAnsi="Times New Roman"/>
                <w:sz w:val="22"/>
                <w:szCs w:val="22"/>
                <w:vertAlign w:val="superscript"/>
              </w:rPr>
              <w:t>3</w:t>
            </w:r>
            <w:r w:rsidRPr="000B5971">
              <w:rPr>
                <w:rFonts w:ascii="Times New Roman" w:hAnsi="Times New Roman"/>
                <w:sz w:val="22"/>
                <w:szCs w:val="22"/>
              </w:rPr>
              <w:t>.</w:t>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sz w:val="22"/>
                <w:szCs w:val="22"/>
              </w:rPr>
              <w:t>Mësuesi/ja paraqet në tabelë situatën problemore të shembullit të dytë. Dyshet e nxënësve duhet të arsyetojnë pse trekëndëshat janë të ngjashëm dhe të gjejnë k. Më pas gjejnë syprinën.</w:t>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sz w:val="22"/>
                <w:szCs w:val="22"/>
              </w:rPr>
              <w:t>Disa nga dyshet e nxënësve prezantojnë zgjidhjen duke argumentuar atë.</w:t>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Përforcimi i të nxënit</w:t>
            </w:r>
            <w:r w:rsidRPr="000B5971">
              <w:rPr>
                <w:rFonts w:ascii="Times New Roman" w:hAnsi="Times New Roman"/>
                <w:sz w:val="22"/>
                <w:szCs w:val="22"/>
              </w:rPr>
              <w:t>: Dyshet e nxënësve punojnë ushtrimet 1, 5</w:t>
            </w:r>
            <w:r w:rsidR="00EF6C85">
              <w:rPr>
                <w:rFonts w:ascii="Times New Roman" w:hAnsi="Times New Roman"/>
                <w:sz w:val="22"/>
                <w:szCs w:val="22"/>
              </w:rPr>
              <w:t xml:space="preserve"> </w:t>
            </w:r>
            <w:r w:rsidRPr="000B5971">
              <w:rPr>
                <w:rFonts w:ascii="Times New Roman" w:hAnsi="Times New Roman"/>
                <w:sz w:val="22"/>
                <w:szCs w:val="22"/>
              </w:rPr>
              <w:t>dhe 7</w:t>
            </w:r>
            <w:r w:rsidR="00050CA9">
              <w:rPr>
                <w:rFonts w:ascii="Times New Roman" w:hAnsi="Times New Roman"/>
                <w:sz w:val="22"/>
                <w:szCs w:val="22"/>
              </w:rPr>
              <w:t>,</w:t>
            </w:r>
            <w:r w:rsidRPr="000B5971">
              <w:rPr>
                <w:rFonts w:ascii="Times New Roman" w:hAnsi="Times New Roman"/>
                <w:sz w:val="22"/>
                <w:szCs w:val="22"/>
              </w:rPr>
              <w:t xml:space="preserve"> faqe 53. Pasi përfundojnë disa prej tyre prezantojnë zgjidhjet në tabelë.</w:t>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sz w:val="22"/>
                <w:szCs w:val="22"/>
              </w:rPr>
              <w:t>Në varësi të kohës, diskutohet me nxënësit ushtrimi 9</w:t>
            </w:r>
            <w:r w:rsidR="00050CA9">
              <w:rPr>
                <w:rFonts w:ascii="Times New Roman" w:hAnsi="Times New Roman"/>
                <w:sz w:val="22"/>
                <w:szCs w:val="22"/>
              </w:rPr>
              <w:t>,</w:t>
            </w:r>
            <w:r w:rsidRPr="000B5971">
              <w:rPr>
                <w:rFonts w:ascii="Times New Roman" w:hAnsi="Times New Roman"/>
                <w:sz w:val="22"/>
                <w:szCs w:val="22"/>
              </w:rPr>
              <w:t xml:space="preserve"> faqe 53.</w:t>
            </w:r>
          </w:p>
        </w:tc>
      </w:tr>
      <w:tr w:rsidR="0015190E" w:rsidRPr="000B5971" w:rsidTr="00050CA9">
        <w:trPr>
          <w:trHeight w:val="539"/>
        </w:trPr>
        <w:tc>
          <w:tcPr>
            <w:tcW w:w="9595" w:type="dxa"/>
            <w:gridSpan w:val="4"/>
            <w:shd w:val="clear" w:color="auto" w:fill="auto"/>
          </w:tcPr>
          <w:p w:rsidR="0015190E" w:rsidRPr="000B5971" w:rsidRDefault="0015190E" w:rsidP="00EF6C85">
            <w:pPr>
              <w:spacing w:line="276" w:lineRule="auto"/>
              <w:ind w:firstLine="0"/>
              <w:rPr>
                <w:rFonts w:ascii="Times New Roman" w:hAnsi="Times New Roman"/>
                <w:i/>
                <w:sz w:val="22"/>
                <w:szCs w:val="22"/>
              </w:rPr>
            </w:pPr>
            <w:r w:rsidRPr="000B5971">
              <w:rPr>
                <w:rFonts w:ascii="Times New Roman" w:hAnsi="Times New Roman"/>
                <w:b/>
                <w:sz w:val="22"/>
                <w:szCs w:val="22"/>
              </w:rPr>
              <w:lastRenderedPageBreak/>
              <w:t>Vlerësimi</w:t>
            </w:r>
            <w:r w:rsidRPr="000B5971">
              <w:rPr>
                <w:rFonts w:ascii="Times New Roman" w:hAnsi="Times New Roman"/>
                <w:sz w:val="22"/>
                <w:szCs w:val="22"/>
              </w:rPr>
              <w:t>: Mësuesi/ja mban shënime për vlerësimin e disa nxënësve për saktësinë që ata identifikojnë figurat e ngjashme dhe për mënyrën e zbatimit ngjashmërisë së trekëndëshave në situata të ndryshme.</w:t>
            </w:r>
          </w:p>
        </w:tc>
      </w:tr>
      <w:tr w:rsidR="0015190E" w:rsidRPr="000B5971" w:rsidTr="00050CA9">
        <w:trPr>
          <w:trHeight w:val="282"/>
        </w:trPr>
        <w:tc>
          <w:tcPr>
            <w:tcW w:w="9595" w:type="dxa"/>
            <w:gridSpan w:val="4"/>
            <w:shd w:val="clear" w:color="auto" w:fill="auto"/>
          </w:tcPr>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Detyra</w:t>
            </w:r>
            <w:r w:rsidRPr="000B5971">
              <w:rPr>
                <w:rFonts w:ascii="Times New Roman" w:hAnsi="Times New Roman"/>
                <w:sz w:val="22"/>
                <w:szCs w:val="22"/>
              </w:rPr>
              <w:t>: Ushtrimet 6 dhe 8 faqe 53. Mësuesi/ja jep udhëzimet përkatëse për secilin nga ushtrimet.</w:t>
            </w:r>
          </w:p>
        </w:tc>
      </w:tr>
    </w:tbl>
    <w:p w:rsidR="0015190E" w:rsidRPr="000B5971" w:rsidRDefault="0015190E" w:rsidP="00EF6C85">
      <w:pPr>
        <w:spacing w:line="276" w:lineRule="auto"/>
        <w:ind w:firstLine="0"/>
      </w:pPr>
    </w:p>
    <w:p w:rsidR="0015190E" w:rsidRPr="000B5971" w:rsidRDefault="0015190E" w:rsidP="00EF6C85">
      <w:pPr>
        <w:spacing w:line="276" w:lineRule="auto"/>
      </w:pPr>
    </w:p>
    <w:p w:rsidR="0015190E" w:rsidRDefault="0015190E" w:rsidP="00EF6C85">
      <w:pPr>
        <w:spacing w:line="276" w:lineRule="auto"/>
        <w:ind w:firstLine="0"/>
        <w:rPr>
          <w:rFonts w:ascii="Times New Roman" w:hAnsi="Times New Roman"/>
        </w:rPr>
      </w:pPr>
    </w:p>
    <w:p w:rsidR="00C96D94" w:rsidRDefault="00C96D94" w:rsidP="00EF6C85">
      <w:pPr>
        <w:spacing w:line="276" w:lineRule="auto"/>
        <w:ind w:firstLine="0"/>
        <w:rPr>
          <w:rFonts w:ascii="Times New Roman" w:hAnsi="Times New Roman"/>
        </w:rPr>
      </w:pPr>
    </w:p>
    <w:p w:rsidR="00C96D94" w:rsidRDefault="00C96D94" w:rsidP="00EF6C85">
      <w:pPr>
        <w:spacing w:line="276" w:lineRule="auto"/>
        <w:ind w:firstLine="0"/>
        <w:rPr>
          <w:rFonts w:ascii="Times New Roman" w:hAnsi="Times New Roman"/>
        </w:rPr>
      </w:pPr>
    </w:p>
    <w:p w:rsidR="00C96D94" w:rsidRDefault="00C96D94" w:rsidP="00EF6C85">
      <w:pPr>
        <w:spacing w:line="276" w:lineRule="auto"/>
        <w:ind w:firstLine="0"/>
        <w:rPr>
          <w:rFonts w:ascii="Times New Roman" w:hAnsi="Times New Roman"/>
        </w:rPr>
      </w:pPr>
    </w:p>
    <w:p w:rsidR="00C96D94" w:rsidRPr="000B5971" w:rsidRDefault="00C96D94" w:rsidP="00EF6C85">
      <w:pPr>
        <w:spacing w:line="276" w:lineRule="auto"/>
        <w:ind w:firstLine="0"/>
        <w:rPr>
          <w:rFonts w:ascii="Times New Roman" w:hAnsi="Times New Roman"/>
        </w:rPr>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jc w:val="right"/>
        <w:rPr>
          <w:rFonts w:ascii="Times New Roman" w:hAnsi="Times New Roman"/>
        </w:rPr>
      </w:pPr>
      <w:r w:rsidRPr="000B5971">
        <w:rPr>
          <w:rFonts w:ascii="Times New Roman" w:hAnsi="Times New Roman"/>
          <w:b/>
        </w:rPr>
        <w:t xml:space="preserve">MODEL PLANIFIKIMI I ORËS MËSIMORE </w:t>
      </w:r>
      <w:r w:rsidRPr="000B5971">
        <w:rPr>
          <w:rFonts w:ascii="Times New Roman" w:hAnsi="Times New Roman"/>
          <w:b/>
        </w:rPr>
        <w:tab/>
      </w:r>
      <w:r w:rsidRPr="000B5971">
        <w:rPr>
          <w:rFonts w:ascii="Times New Roman" w:hAnsi="Times New Roman"/>
          <w:b/>
        </w:rPr>
        <w:tab/>
      </w:r>
      <w:r w:rsidRPr="000B5971">
        <w:rPr>
          <w:rFonts w:ascii="Times New Roman" w:hAnsi="Times New Roman"/>
          <w:b/>
        </w:rPr>
        <w:tab/>
        <w:t>Dt.</w:t>
      </w:r>
      <w:r w:rsidRPr="000B5971">
        <w:rPr>
          <w:rFonts w:ascii="Times New Roman" w:hAnsi="Times New Roman"/>
          <w:b/>
        </w:rPr>
        <w:softHyphen/>
        <w:t>___/____/201__</w:t>
      </w:r>
      <w:r w:rsidRPr="000B5971">
        <w:rPr>
          <w:rFonts w:ascii="Times New Roman" w:hAnsi="Times New Roman"/>
          <w:b/>
        </w:rPr>
        <w:tab/>
      </w:r>
    </w:p>
    <w:tbl>
      <w:tblPr>
        <w:tblStyle w:val="TableGrid"/>
        <w:tblW w:w="9595" w:type="dxa"/>
        <w:tblLook w:val="04A0"/>
      </w:tblPr>
      <w:tblGrid>
        <w:gridCol w:w="2372"/>
        <w:gridCol w:w="2956"/>
        <w:gridCol w:w="2277"/>
        <w:gridCol w:w="1990"/>
      </w:tblGrid>
      <w:tr w:rsidR="0015190E" w:rsidRPr="000B5971" w:rsidTr="00273AAB">
        <w:tc>
          <w:tcPr>
            <w:tcW w:w="2372"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Fusha: </w:t>
            </w:r>
            <w:r w:rsidRPr="000B5971">
              <w:rPr>
                <w:rFonts w:ascii="Times New Roman" w:hAnsi="Times New Roman"/>
                <w:sz w:val="22"/>
                <w:szCs w:val="22"/>
              </w:rPr>
              <w:t>Matematikë</w:t>
            </w:r>
          </w:p>
        </w:tc>
        <w:tc>
          <w:tcPr>
            <w:tcW w:w="2956"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Lënda: </w:t>
            </w:r>
            <w:r w:rsidRPr="000B5971">
              <w:rPr>
                <w:rFonts w:ascii="Times New Roman" w:hAnsi="Times New Roman"/>
                <w:sz w:val="22"/>
                <w:szCs w:val="22"/>
              </w:rPr>
              <w:t>Matematikë</w:t>
            </w:r>
          </w:p>
        </w:tc>
        <w:tc>
          <w:tcPr>
            <w:tcW w:w="2277"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Shkalla: </w:t>
            </w:r>
            <w:r w:rsidRPr="000B5971">
              <w:rPr>
                <w:rFonts w:ascii="Times New Roman" w:hAnsi="Times New Roman"/>
                <w:sz w:val="22"/>
                <w:szCs w:val="22"/>
              </w:rPr>
              <w:t>V</w:t>
            </w:r>
          </w:p>
        </w:tc>
        <w:tc>
          <w:tcPr>
            <w:tcW w:w="1990"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Klasa: </w:t>
            </w:r>
            <w:r w:rsidRPr="000B5971">
              <w:rPr>
                <w:rFonts w:ascii="Times New Roman" w:hAnsi="Times New Roman"/>
                <w:sz w:val="22"/>
                <w:szCs w:val="22"/>
              </w:rPr>
              <w:t>X</w:t>
            </w:r>
          </w:p>
        </w:tc>
      </w:tr>
      <w:tr w:rsidR="0015190E" w:rsidRPr="000B5971" w:rsidTr="000B5971">
        <w:tc>
          <w:tcPr>
            <w:tcW w:w="5328"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Tema mësimore</w:t>
            </w:r>
            <w:r w:rsidRPr="000B5971">
              <w:rPr>
                <w:rFonts w:ascii="Times New Roman" w:hAnsi="Times New Roman"/>
                <w:sz w:val="22"/>
                <w:szCs w:val="22"/>
              </w:rPr>
              <w:t xml:space="preserve">: Kongruenca dhe ngjashmëria. Zbatim </w:t>
            </w:r>
          </w:p>
        </w:tc>
        <w:tc>
          <w:tcPr>
            <w:tcW w:w="4267"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Situata e të nxënit</w:t>
            </w:r>
            <w:r w:rsidRPr="000B5971">
              <w:rPr>
                <w:rFonts w:ascii="Times New Roman" w:hAnsi="Times New Roman"/>
                <w:sz w:val="22"/>
                <w:szCs w:val="22"/>
              </w:rPr>
              <w:t xml:space="preserve">: </w:t>
            </w:r>
          </w:p>
        </w:tc>
      </w:tr>
      <w:tr w:rsidR="0015190E" w:rsidRPr="000B5971" w:rsidTr="000B5971">
        <w:tc>
          <w:tcPr>
            <w:tcW w:w="5328" w:type="dxa"/>
            <w:gridSpan w:val="2"/>
            <w:shd w:val="clear" w:color="auto" w:fill="auto"/>
          </w:tcPr>
          <w:p w:rsidR="0015190E" w:rsidRPr="000B5971" w:rsidRDefault="0015190E" w:rsidP="00050CA9">
            <w:pPr>
              <w:spacing w:line="276" w:lineRule="auto"/>
              <w:ind w:firstLine="0"/>
              <w:jc w:val="left"/>
              <w:rPr>
                <w:rFonts w:ascii="Times New Roman" w:hAnsi="Times New Roman"/>
                <w:b/>
                <w:sz w:val="22"/>
                <w:szCs w:val="22"/>
              </w:rPr>
            </w:pPr>
            <w:r w:rsidRPr="000B5971">
              <w:rPr>
                <w:rFonts w:ascii="Times New Roman" w:hAnsi="Times New Roman"/>
                <w:b/>
                <w:sz w:val="22"/>
                <w:szCs w:val="22"/>
              </w:rPr>
              <w:t>Rezultatet e të nxënit të kompetencave matematikore sipas temës mësimore:</w:t>
            </w:r>
          </w:p>
          <w:p w:rsidR="0015190E" w:rsidRPr="000B5971" w:rsidRDefault="0015190E" w:rsidP="00050CA9">
            <w:pPr>
              <w:spacing w:line="276" w:lineRule="auto"/>
              <w:ind w:firstLine="0"/>
              <w:jc w:val="left"/>
              <w:rPr>
                <w:rFonts w:ascii="Times New Roman" w:hAnsi="Times New Roman"/>
                <w:sz w:val="22"/>
                <w:szCs w:val="22"/>
              </w:rPr>
            </w:pPr>
            <w:r w:rsidRPr="000B5971">
              <w:rPr>
                <w:rFonts w:ascii="Times New Roman" w:hAnsi="Times New Roman"/>
                <w:b/>
                <w:sz w:val="22"/>
                <w:szCs w:val="22"/>
              </w:rPr>
              <w:t>Nxënësi në fund të orës së mësimit</w:t>
            </w:r>
            <w:r w:rsidRPr="000B5971">
              <w:rPr>
                <w:rFonts w:ascii="Times New Roman" w:hAnsi="Times New Roman"/>
                <w:sz w:val="22"/>
                <w:szCs w:val="22"/>
              </w:rPr>
              <w:t xml:space="preserve">: </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përdor rastet e kongruencës së trekëndëshave për vërtetime gjeometrike;</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përdor rastet e ngjashmërisë së trekëndëshave për vërtetime gjeometrike;</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përdor konceptet e kongruencës dhe ngjashmërisë,</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duke përfshirë edhe marrëdhëniet mes gjatësisë së brinjëve, syprinave dhe vëllimeve në figurat e ngjashme</w:t>
            </w:r>
            <w:r w:rsidR="00050CA9">
              <w:rPr>
                <w:rFonts w:ascii="Times New Roman" w:hAnsi="Times New Roman"/>
                <w:sz w:val="22"/>
                <w:szCs w:val="22"/>
              </w:rPr>
              <w:t>.</w:t>
            </w:r>
          </w:p>
        </w:tc>
        <w:tc>
          <w:tcPr>
            <w:tcW w:w="4267"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Fjalët kyçe</w:t>
            </w:r>
            <w:r w:rsidRPr="000B5971">
              <w:rPr>
                <w:rFonts w:ascii="Times New Roman" w:hAnsi="Times New Roman"/>
                <w:sz w:val="22"/>
                <w:szCs w:val="22"/>
              </w:rPr>
              <w:t>: : figura, trekëndësh, ngjashmëri, kongruencë, brinjë, kënd, raport, koeficient</w:t>
            </w:r>
            <w:r w:rsidR="00050CA9">
              <w:rPr>
                <w:rFonts w:ascii="Times New Roman" w:hAnsi="Times New Roman"/>
                <w:sz w:val="22"/>
                <w:szCs w:val="22"/>
              </w:rPr>
              <w:t>.</w:t>
            </w:r>
          </w:p>
        </w:tc>
      </w:tr>
      <w:tr w:rsidR="0015190E" w:rsidRPr="000B5971" w:rsidTr="000B5971">
        <w:tc>
          <w:tcPr>
            <w:tcW w:w="5328"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Burimet</w:t>
            </w:r>
            <w:r w:rsidRPr="000B5971">
              <w:rPr>
                <w:rFonts w:ascii="Times New Roman" w:hAnsi="Times New Roman"/>
                <w:sz w:val="22"/>
                <w:szCs w:val="22"/>
              </w:rPr>
              <w:t>: teksti i nxënësit, vizore, raportor</w:t>
            </w:r>
            <w:r w:rsidR="00050CA9">
              <w:rPr>
                <w:rFonts w:ascii="Times New Roman" w:hAnsi="Times New Roman"/>
                <w:sz w:val="22"/>
                <w:szCs w:val="22"/>
              </w:rPr>
              <w:t>.</w:t>
            </w:r>
          </w:p>
        </w:tc>
        <w:tc>
          <w:tcPr>
            <w:tcW w:w="4267"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Lidhja me fushat e tjera ose me temat </w:t>
            </w:r>
            <w:proofErr w:type="spellStart"/>
            <w:r w:rsidRPr="000B5971">
              <w:rPr>
                <w:rFonts w:ascii="Times New Roman" w:hAnsi="Times New Roman"/>
                <w:b/>
                <w:sz w:val="22"/>
                <w:szCs w:val="22"/>
              </w:rPr>
              <w:t>ndërkurrikulare</w:t>
            </w:r>
            <w:proofErr w:type="spellEnd"/>
            <w:r w:rsidRPr="000B5971">
              <w:rPr>
                <w:rFonts w:ascii="Times New Roman" w:hAnsi="Times New Roman"/>
                <w:sz w:val="22"/>
                <w:szCs w:val="22"/>
              </w:rPr>
              <w:t>: Shkencë; Kimi</w:t>
            </w:r>
          </w:p>
        </w:tc>
      </w:tr>
      <w:tr w:rsidR="0015190E" w:rsidRPr="000B5971" w:rsidTr="000B5971">
        <w:tc>
          <w:tcPr>
            <w:tcW w:w="9595" w:type="dxa"/>
            <w:gridSpan w:val="4"/>
            <w:shd w:val="clear" w:color="auto" w:fill="auto"/>
          </w:tcPr>
          <w:p w:rsidR="0015190E" w:rsidRPr="000B5971" w:rsidRDefault="0015190E" w:rsidP="00EF6C85">
            <w:pPr>
              <w:spacing w:line="276" w:lineRule="auto"/>
              <w:ind w:firstLine="0"/>
              <w:jc w:val="center"/>
              <w:rPr>
                <w:rFonts w:ascii="Times New Roman" w:hAnsi="Times New Roman"/>
                <w:b/>
                <w:sz w:val="22"/>
                <w:szCs w:val="22"/>
              </w:rPr>
            </w:pPr>
            <w:r w:rsidRPr="000B5971">
              <w:rPr>
                <w:rFonts w:ascii="Times New Roman" w:hAnsi="Times New Roman"/>
                <w:b/>
                <w:sz w:val="22"/>
                <w:szCs w:val="22"/>
              </w:rPr>
              <w:t>Metodologjia dhe veprimtaritë e nxënësve</w:t>
            </w:r>
          </w:p>
        </w:tc>
      </w:tr>
      <w:tr w:rsidR="0015190E" w:rsidRPr="000B5971" w:rsidTr="000B5971">
        <w:trPr>
          <w:trHeight w:val="2542"/>
        </w:trPr>
        <w:tc>
          <w:tcPr>
            <w:tcW w:w="9595" w:type="dxa"/>
            <w:gridSpan w:val="4"/>
            <w:shd w:val="clear" w:color="auto" w:fill="auto"/>
          </w:tcPr>
          <w:p w:rsidR="0015190E" w:rsidRPr="000B5971" w:rsidRDefault="00227443" w:rsidP="00EF6C85">
            <w:pPr>
              <w:spacing w:line="276" w:lineRule="auto"/>
              <w:ind w:firstLine="0"/>
              <w:jc w:val="left"/>
              <w:rPr>
                <w:rFonts w:ascii="Times New Roman" w:hAnsi="Times New Roman"/>
                <w:sz w:val="22"/>
                <w:szCs w:val="22"/>
              </w:rPr>
            </w:pPr>
            <w:r w:rsidRPr="00227443">
              <w:rPr>
                <w:rFonts w:ascii="Times New Roman" w:hAnsi="Times New Roman"/>
                <w:b/>
              </w:rPr>
              <w:lastRenderedPageBreak/>
              <w:pict>
                <v:group id="Group 27" o:spid="_x0000_s1084" style="position:absolute;margin-left:10.3pt;margin-top:43.75pt;width:422.6pt;height:133.65pt;z-index:251705344;mso-position-horizontal-relative:text;mso-position-vertical-relative:text" coordsize="53671,169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">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2" o:spid="_x0000_s1085" type="#_x0000_t64" style="position:absolute;left:5700;width:19945;height:878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vY9MQA&#10;AADaAAAADwAAAGRycy9kb3ducmV2LnhtbESPQWsCMRSE7wX/Q3hCL6JZPbSybhQRBEuhUFsRb4/N&#10;201087Js0nX775tCocdhZr5his3gGtFTF6xnBfNZBoK49NpyreDzYz9dgggRWWPjmRR8U4DNevRQ&#10;YK79nd+pP8ZaJAiHHBWYGNtcylAachhmviVOXuU7hzHJrpa6w3uCu0YusuxJOrScFgy2tDNU3o5f&#10;ToE9TLKwbPqLPb9NXnxlTq/P17lSj+NhuwIRaYj/4b/2QStYwO+VdAP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72PTEAAAA2gAAAA8AAAAAAAAAAAAAAAAAmAIAAGRycy9k&#10;b3ducmV2LnhtbFBLBQYAAAAABAAEAPUAAACJAwAAAAA=&#10;" adj="2700" fillcolor="#fbcaa2 [1625]" strokecolor="#f68c36 [3049]">
                    <v:fill color2="#fdefe3 [505]" rotate="t" angle="180" colors="0 #ffbe86;22938f #ffd0aa;1 #ffebdb" focus="100%" type="gradient"/>
                    <v:shadow on="t" color="black" opacity="24903f" origin=",.5" offset="0,.55556mm"/>
                    <v:textbox>
                      <w:txbxContent>
                        <w:p w:rsidR="000B5971" w:rsidRDefault="000B5971" w:rsidP="0015190E">
                          <w:pPr>
                            <w:spacing w:line="276" w:lineRule="auto"/>
                            <w:ind w:firstLine="0"/>
                            <w:jc w:val="left"/>
                            <w:rPr>
                              <w:rFonts w:ascii="Times New Roman" w:hAnsi="Times New Roman"/>
                            </w:rPr>
                          </w:pPr>
                          <w:r>
                            <w:rPr>
                              <w:rFonts w:ascii="Times New Roman" w:hAnsi="Times New Roman"/>
                            </w:rPr>
                            <w:t xml:space="preserve">Figura </w:t>
                          </w:r>
                          <w:proofErr w:type="spellStart"/>
                          <w:r>
                            <w:rPr>
                              <w:rFonts w:ascii="Times New Roman" w:hAnsi="Times New Roman"/>
                            </w:rPr>
                            <w:t>kongruente</w:t>
                          </w:r>
                          <w:proofErr w:type="spellEnd"/>
                          <w:r>
                            <w:rPr>
                              <w:rFonts w:ascii="Times New Roman" w:hAnsi="Times New Roman"/>
                            </w:rPr>
                            <w:t xml:space="preserve"> </w:t>
                          </w:r>
                          <w:r w:rsidRPr="00E5167C">
                            <w:rPr>
                              <w:rFonts w:ascii="Times New Roman" w:hAnsi="Times New Roman"/>
                              <w:position w:val="-6"/>
                            </w:rPr>
                            <w:object w:dxaOrig="3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05pt;height:11.25pt" o:ole="">
                                <v:imagedata r:id="rId6" o:title=""/>
                              </v:shape>
                              <o:OLEObject Type="Embed" ProgID="Equation.DSMT4" ShapeID="_x0000_i1025" DrawAspect="Content" ObjectID="_1533205089" r:id="rId7"/>
                            </w:object>
                          </w:r>
                          <w:r>
                            <w:rPr>
                              <w:rFonts w:ascii="Times New Roman" w:hAnsi="Times New Roman"/>
                            </w:rPr>
                            <w:t>formë e njëjtë përmasa të barabarta;</w:t>
                          </w:r>
                        </w:p>
                        <w:p w:rsidR="000B5971" w:rsidRDefault="000B5971" w:rsidP="0015190E">
                          <w:pPr>
                            <w:jc w:val="center"/>
                          </w:pPr>
                        </w:p>
                      </w:txbxContent>
                    </v:textbox>
                  </v:shape>
                  <v:shape id="Wave 3" o:spid="_x0000_s1086" type="#_x0000_t64" style="position:absolute;left:32894;width:20777;height:960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WJwcIA&#10;AADaAAAADwAAAGRycy9kb3ducmV2LnhtbESP0WoCMRRE3wv9h3AFX0pNqiBlNYpYCq34ou0HXDZ3&#10;N4ubmyVJ3fj3plDo4zAzZ5j1NrteXCnEzrOGl5kCQVx703Gr4fvr/fkVREzIBnvPpOFGEbabx4c1&#10;VsaPfKLrObWiQDhWqMGmNFRSxtqSwzjzA3HxGh8cpiJDK03AscBdL+dKLaXDjsuCxYH2lurL+cdp&#10;aJqc1OWtz0+fNuwPOzuq5bHVejrJuxWIRDn9h//aH0bDAn6vlBs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8hYnBwgAAANoAAAAPAAAAAAAAAAAAAAAAAJgCAABkcnMvZG93&#10;bnJldi54bWxQSwUGAAAAAAQABAD1AAAAhwMAAAAA&#10;" adj="2700,10929" fillcolor="#fbcaa2 [1625]" strokecolor="#f68c36 [3049]">
                    <v:fill color2="#fdefe3 [505]" rotate="t" angle="180" colors="0 #ffbe86;22938f #ffd0aa;1 #ffebdb" focus="100%" type="gradient"/>
                    <v:shadow on="t" color="black" opacity="24903f" origin=",.5" offset="0,.55556mm"/>
                    <v:textbox>
                      <w:txbxContent>
                        <w:p w:rsidR="000B5971" w:rsidRDefault="000B5971" w:rsidP="0015190E">
                          <w:pPr>
                            <w:spacing w:line="276" w:lineRule="auto"/>
                            <w:ind w:firstLine="0"/>
                            <w:jc w:val="left"/>
                            <w:rPr>
                              <w:rFonts w:ascii="Times New Roman" w:hAnsi="Times New Roman"/>
                            </w:rPr>
                          </w:pPr>
                          <w:r>
                            <w:rPr>
                              <w:rFonts w:ascii="Times New Roman" w:hAnsi="Times New Roman"/>
                            </w:rPr>
                            <w:t xml:space="preserve">Figura të ngjashme </w:t>
                          </w:r>
                          <w:r w:rsidRPr="00E5167C">
                            <w:rPr>
                              <w:rFonts w:ascii="Times New Roman" w:hAnsi="Times New Roman"/>
                              <w:position w:val="-6"/>
                            </w:rPr>
                            <w:object w:dxaOrig="300" w:dyaOrig="220">
                              <v:shape id="_x0000_i1026" type="#_x0000_t75" style="width:15.05pt;height:11.25pt" o:ole="">
                                <v:imagedata r:id="rId6" o:title=""/>
                              </v:shape>
                              <o:OLEObject Type="Embed" ProgID="Equation.DSMT4" ShapeID="_x0000_i1026" DrawAspect="Content" ObjectID="_1533205090" r:id="rId8"/>
                            </w:object>
                          </w:r>
                          <w:r>
                            <w:rPr>
                              <w:rFonts w:ascii="Times New Roman" w:hAnsi="Times New Roman"/>
                            </w:rPr>
                            <w:t>formë e njëjtë përmasa të ndryshme;</w:t>
                          </w:r>
                        </w:p>
                        <w:p w:rsidR="000B5971" w:rsidRDefault="000B5971" w:rsidP="0015190E">
                          <w:pPr>
                            <w:jc w:val="center"/>
                          </w:pPr>
                        </w:p>
                      </w:txbxContent>
                    </v:textbox>
                  </v:shape>
                  <v:group id="Group 18" o:spid="_x0000_s1087" style="position:absolute;top:6175;width:22802;height:10801" coordsize="22808,10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oval id="Oval 5" o:spid="_x0000_s1088" style="position:absolute;left:3443;width:14485;height:70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psTMQA&#10;AADaAAAADwAAAGRycy9kb3ducmV2LnhtbESPQWvCQBSE74L/YXlCb3Wj1SIxG9HSgj0IbVro9ZF9&#10;JtHs27C7NfHfu4WCx2FmvmGyzWBacSHnG8sKZtMEBHFpdcOVgu+vt8cVCB+QNbaWScGVPGzy8SjD&#10;VNueP+lShEpECPsUFdQhdKmUvqzJoJ/ajjh6R+sMhihdJbXDPsJNK+dJ8iwNNhwXauzopabyXPwa&#10;Bdu96cvd6bVbrNyCz++Hn+JjeFLqYTJs1yACDeEe/m/vtYIl/F2JN0Dm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qbEzEAAAA2gAAAA8AAAAAAAAAAAAAAAAAmAIAAGRycy9k&#10;b3ducmV2LnhtbFBLBQYAAAAABAAEAPUAAACJAwAAAAA=&#10;" fillcolor="#a7bfde [1620]" strokecolor="#4579b8 [3044]">
                      <v:fill color2="#e4ecf5 [500]" rotate="t" angle="180" colors="0 #a3c4ff;22938f #bfd5ff;1 #e5eeff" focus="100%" type="gradient"/>
                      <v:shadow on="t" color="black" opacity="24903f" origin=",.5" offset="0,.55556mm"/>
                      <v:textbox>
                        <w:txbxContent>
                          <w:p w:rsidR="000B5971" w:rsidRDefault="000B5971" w:rsidP="0015190E">
                            <w:pPr>
                              <w:ind w:firstLine="0"/>
                            </w:pPr>
                            <w:r>
                              <w:t xml:space="preserve">Trekëndësha </w:t>
                            </w:r>
                            <w:proofErr w:type="spellStart"/>
                            <w:r>
                              <w:t>kongruentë</w:t>
                            </w:r>
                            <w:proofErr w:type="spellEnd"/>
                            <w:r>
                              <w:t xml:space="preserve"> </w:t>
                            </w:r>
                          </w:p>
                        </w:txbxContent>
                      </v:textbox>
                    </v:oval>
                    <v:shape id="Straight Arrow Connector 7" o:spid="_x0000_s1089" type="#_x0000_t32" style="position:absolute;left:2256;top:6293;width:3444;height:190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PCTMQAAADaAAAADwAAAGRycy9kb3ducmV2LnhtbESPQWsCMRSE70L/Q3hCb5q1pVpWo7RL&#10;hfYgWFtRb4/Nc3dx87IkUdd/bwTB4zAz3zCTWWtqcSLnK8sKBv0EBHFudcWFgv+/ee8dhA/IGmvL&#10;pOBCHmbTp84EU23P/EunVShEhLBPUUEZQpNK6fOSDPq+bYijt7fOYIjSFVI7PEe4qeVLkgylwYrj&#10;QokNZSXlh9XRKNiuM/22cSPzmR2XZjf/OVSL1y+lnrvtxxhEoDY8wvf2t1YwgtuVeAPk9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k8JMxAAAANoAAAAPAAAAAAAAAAAA&#10;AAAAAKECAABkcnMvZG93bnJldi54bWxQSwUGAAAAAAQABAD5AAAAkgMAAAAA&#10;" strokecolor="#f79646 [3209]" strokeweight="2pt">
                      <v:stroke endarrow="open"/>
                      <v:shadow on="t" color="black" opacity="24903f" origin=",.5" offset="0,.55556mm"/>
                    </v:shape>
                    <v:shape id="Straight Arrow Connector 12" o:spid="_x0000_s1090" type="#_x0000_t32" style="position:absolute;top:3681;width:3441;height:189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p5ccMAAADbAAAADwAAAGRycy9kb3ducmV2LnhtbERPTWvCQBC9F/wPyxS86aZKVVJXsaFC&#10;PRTaqNjehuw0CWZnw+6q8d93BaG3ebzPmS8704gzOV9bVvA0TEAQF1bXXCrYbdeDGQgfkDU2lknB&#10;lTwsF72HOabaXviLznkoRQxhn6KCKoQ2ldIXFRn0Q9sSR+7XOoMhQldK7fASw00jR0kykQZrjg0V&#10;tpRVVBzzk1Hwvc/088FNzWt2+jQ/682x/hi/KdV/7FYvIAJ14V98d7/rOH8Et1/iAXLx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6eXHDAAAA2wAAAA8AAAAAAAAAAAAA&#10;AAAAoQIAAGRycy9kb3ducmV2LnhtbFBLBQYAAAAABAAEAPkAAACRAwAAAAA=&#10;" strokecolor="#f79646 [3209]" strokeweight="2pt">
                      <v:stroke endarrow="open"/>
                      <v:shadow on="t" color="black" opacity="24903f" origin=",.5" offset="0,.55556mm"/>
                    </v:shape>
                    <v:shape id="Straight Arrow Connector 13" o:spid="_x0000_s1091" type="#_x0000_t32" style="position:absolute;left:15437;top:6293;width:3321;height:296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Ow9FsIAAADbAAAADwAAAGRycy9kb3ducmV2LnhtbERP32vCMBB+H+x/CCf4NhMnyOiMMgYW&#10;wQ20297P5myKzaU2qXb//SIMfLuP7+ctVoNrxIW6UHvWMJ0oEMSlNzVXGr6/1k8vIEJENth4Jg2/&#10;FGC1fHxYYGb8lfd0KWIlUgiHDDXYGNtMylBachgmviVO3NF3DmOCXSVNh9cU7hr5rNRcOqw5NVhs&#10;6d1SeSp6p2H3qfLzT95v9zb/OJ7VuugP80Lr8Wh4ewURaYh38b97Y9L8Gdx+SQfI5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Ow9FsIAAADbAAAADwAAAAAAAAAAAAAA&#10;AAChAgAAZHJzL2Rvd25yZXYueG1sUEsFBgAAAAAEAAQA+QAAAJADAAAAAA==&#10;" strokecolor="#f79646 [3209]" strokeweight="2pt">
                      <v:stroke endarrow="open"/>
                      <v:shadow on="t" color="black" opacity="24903f" origin=",.5" offset="0,.55556mm"/>
                    </v:shape>
                    <v:shape id="Straight Arrow Connector 14" o:spid="_x0000_s1092" type="#_x0000_t32" style="position:absolute;left:17931;top:4631;width:4877;height:94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WlYsIAAADbAAAADwAAAGRycy9kb3ducmV2LnhtbERP32vCMBB+H+x/CCf4NhOHyOiMMgYW&#10;wQ20297P5myKzaU2qXb//SIMfLuP7+ctVoNrxIW6UHvWMJ0oEMSlNzVXGr6/1k8vIEJENth4Jg2/&#10;FGC1fHxYYGb8lfd0KWIlUgiHDDXYGNtMylBachgmviVO3NF3DmOCXSVNh9cU7hr5rNRcOqw5NVhs&#10;6d1SeSp6p2H3qfLzT95v9zb/OJ7VuugP80Lr8Wh4ewURaYh38b97Y9L8Gdx+SQfI5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wWlYsIAAADbAAAADwAAAAAAAAAAAAAA&#10;AAChAgAAZHJzL2Rvd25yZXYueG1sUEsFBgAAAAAEAAQA+QAAAJADAAAAAA==&#10;" strokecolor="#f79646 [3209]" strokeweight="2pt">
                      <v:stroke endarrow="open"/>
                      <v:shadow on="t" color="black" opacity="24903f" origin=",.5" offset="0,.55556mm"/>
                    </v:shape>
                    <v:shape id="Straight Arrow Connector 15" o:spid="_x0000_s1093" type="#_x0000_t32" style="position:absolute;left:12706;top:7006;width:0;height:379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EkA+cIAAADbAAAADwAAAGRycy9kb3ducmV2LnhtbERP32vCMBB+H+x/CCf4NhMHyuiMMgYW&#10;wQ20297P5myKzaU2qXb//SIMfLuP7+ctVoNrxIW6UHvWMJ0oEMSlNzVXGr6/1k8vIEJENth4Jg2/&#10;FGC1fHxYYGb8lfd0KWIlUgiHDDXYGNtMylBachgmviVO3NF3DmOCXSVNh9cU7hr5rNRcOqw5NVhs&#10;6d1SeSp6p2H3qfLzT95v9zb/OJ7VuugP80Lr8Wh4ewURaYh38b97Y9L8Gdx+SQfI5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EkA+cIAAADbAAAADwAAAAAAAAAAAAAA&#10;AAChAgAAZHJzL2Rvd25yZXYueG1sUEsFBgAAAAAEAAQA+QAAAJADAAAAAA==&#10;" strokecolor="#f79646 [3209]" strokeweight="2pt">
                      <v:stroke endarrow="open"/>
                      <v:shadow on="t" color="black" opacity="24903f" origin=",.5" offset="0,.55556mm"/>
                    </v:shape>
                    <v:shape id="Straight Arrow Connector 17" o:spid="_x0000_s1094" type="#_x0000_t32" style="position:absolute;left:7956;top:7362;width:825;height:344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A3a6cMAAADbAAAADwAAAGRycy9kb3ducmV2LnhtbERPTWsCMRC9C/0PYYTeNGtLtaxGaZcK&#10;7UGwtqLehs24u7iZLEnU9d8bQfA2j/c5k1lranEi5yvLCgb9BARxbnXFhYL/v3nvHYQPyBpry6Tg&#10;Qh5m06fOBFNtz/xLp1UoRAxhn6KCMoQmldLnJRn0fdsQR25vncEQoSukdniO4aaWL0kylAYrjg0l&#10;NpSVlB9WR6Ngu87028aNzGd2XJrd/OdQLV6/lHruth9jEIHa8BDf3d86zh/B7Zd4gJx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QN2unDAAAA2wAAAA8AAAAAAAAAAAAA&#10;AAAAoQIAAGRycy9kb3ducmV2LnhtbFBLBQYAAAAABAAEAPkAAACRAwAAAAA=&#10;" strokecolor="#f79646 [3209]" strokeweight="2pt">
                      <v:stroke endarrow="open"/>
                      <v:shadow on="t" color="black" opacity="24903f" origin=",.5" offset="0,.55556mm"/>
                    </v:shape>
                  </v:group>
                  <v:group id="Group 19" o:spid="_x0000_s1095" style="position:absolute;left:27194;top:6175;width:22803;height:10801" coordsize="22808,108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oval id="Oval 20" o:spid="_x0000_s1096" style="position:absolute;left:3443;width:14485;height:70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PTN8IA&#10;AADbAAAADwAAAGRycy9kb3ducmV2LnhtbERPz2vCMBS+D/wfwhN2W1M7GaUzSh0T3EGY3WDXR/Ns&#10;q81LSaLt/ntzGOz48f1ebSbTixs531lWsEhSEMS11R03Cr6/dk85CB+QNfaWScEvedisZw8rLLQd&#10;+Ui3KjQihrAvUEEbwlBI6euWDPrEDsSRO1lnMEToGqkdjjHc9DJL0xdpsOPY0OJAby3Vl+pqFJR7&#10;M9bb8/uwzN2SLx+Hn+pzelbqcT6VryACTeFf/OfeawVZXB+/xB8g1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o9M3wgAAANsAAAAPAAAAAAAAAAAAAAAAAJgCAABkcnMvZG93&#10;bnJldi54bWxQSwUGAAAAAAQABAD1AAAAhwMAAAAA&#10;" fillcolor="#a7bfde [1620]" strokecolor="#4579b8 [3044]">
                      <v:fill color2="#e4ecf5 [500]" rotate="t" angle="180" colors="0 #a3c4ff;22938f #bfd5ff;1 #e5eeff" focus="100%" type="gradient"/>
                      <v:shadow on="t" color="black" opacity="24903f" origin=",.5" offset="0,.55556mm"/>
                      <v:textbox>
                        <w:txbxContent>
                          <w:p w:rsidR="000B5971" w:rsidRDefault="000B5971" w:rsidP="0015190E">
                            <w:pPr>
                              <w:ind w:firstLine="0"/>
                            </w:pPr>
                            <w:r>
                              <w:t xml:space="preserve">Trekëndësha të ngjashëm </w:t>
                            </w:r>
                          </w:p>
                          <w:p w:rsidR="000B5971" w:rsidRDefault="000B5971" w:rsidP="0015190E">
                            <w:pPr>
                              <w:ind w:firstLine="0"/>
                            </w:pPr>
                          </w:p>
                        </w:txbxContent>
                      </v:textbox>
                    </v:oval>
                    <v:shape id="Straight Arrow Connector 21" o:spid="_x0000_s1097" type="#_x0000_t32" style="position:absolute;left:2256;top:6293;width:3444;height:190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Qtu8YAAADbAAAADwAAAGRycy9kb3ducmV2LnhtbESPQWvCQBSE7wX/w/KE3upGi22JrqJB&#10;QQ8Fm7aot0f2mQSzb8PuqvHfdwuFHoeZ+YaZzjvTiCs5X1tWMBwkIIgLq2suFXx9rp/eQPiArLGx&#10;TAru5GE+6z1MMdX2xh90zUMpIoR9igqqENpUSl9UZNAPbEscvZN1BkOUrpTa4S3CTSNHSfIiDdYc&#10;FypsKauoOOcXo+Dwnenx3r2aZXbZmeN6e67fn1dKPfa7xQREoC78h//aG61gNITfL/EHyNk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rELbvGAAAA2wAAAA8AAAAAAAAA&#10;AAAAAAAAoQIAAGRycy9kb3ducmV2LnhtbFBLBQYAAAAABAAEAPkAAACUAwAAAAA=&#10;" strokecolor="#f79646 [3209]" strokeweight="2pt">
                      <v:stroke endarrow="open"/>
                      <v:shadow on="t" color="black" opacity="24903f" origin=",.5" offset="0,.55556mm"/>
                    </v:shape>
                    <v:shape id="Straight Arrow Connector 22" o:spid="_x0000_s1098" type="#_x0000_t32" style="position:absolute;top:3681;width:3441;height:1899;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hazzMUAAADbAAAADwAAAGRycy9kb3ducmV2LnhtbESPQWvCQBSE7wX/w/KE3nRjirakrqJB&#10;QQ8FtS1tb4/saxLMvg27q8Z/3xWEHoeZ+YaZzjvTiDM5X1tWMBomIIgLq2suFXy8rwcvIHxA1thY&#10;JgVX8jCf9R6mmGl74T2dD6EUEcI+QwVVCG0mpS8qMuiHtiWO3q91BkOUrpTa4SXCTSPTJJlIgzXH&#10;hQpbyisqjoeTUfD9mevxl3s2y/y0Mz/r7bF+e1op9djvFq8gAnXhP3xvb7SCNIXbl/gD5Ow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hazzMUAAADbAAAADwAAAAAAAAAA&#10;AAAAAAChAgAAZHJzL2Rvd25yZXYueG1sUEsFBgAAAAAEAAQA+QAAAJMDAAAAAA==&#10;" strokecolor="#f79646 [3209]" strokeweight="2pt">
                      <v:stroke endarrow="open"/>
                      <v:shadow on="t" color="black" opacity="24903f" origin=",.5" offset="0,.55556mm"/>
                    </v:shape>
                    <v:shape id="Straight Arrow Connector 23" o:spid="_x0000_s1099" type="#_x0000_t32" style="position:absolute;left:15437;top:6293;width:3321;height:296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oD3q8QAAADbAAAADwAAAGRycy9kb3ducmV2LnhtbESPUWvCMBSF3wf7D+EOfJvJFGRUo8jA&#10;MpiD2en7tbk2xeamNqnWf78MBns8nHO+w1msBteIK3Wh9qzhZaxAEJfe1Fxp2H9vnl9BhIhssPFM&#10;Gu4UYLV8fFhgZvyNd3QtYiUShEOGGmyMbSZlKC05DGPfEifv5DuHMcmukqbDW4K7Rk6UmkmHNacF&#10;iy29WSrPRe80fH2q/HLI+4+dzbeni9oU/XFWaD16GtZzEJGG+B/+a78bDZMp/H5JP0A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gPerxAAAANsAAAAPAAAAAAAAAAAA&#10;AAAAAKECAABkcnMvZG93bnJldi54bWxQSwUGAAAAAAQABAD5AAAAkgMAAAAA&#10;" strokecolor="#f79646 [3209]" strokeweight="2pt">
                      <v:stroke endarrow="open"/>
                      <v:shadow on="t" color="black" opacity="24903f" origin=",.5" offset="0,.55556mm"/>
                    </v:shape>
                    <v:shape id="_x0000_s1100" type="#_x0000_t32" style="position:absolute;left:17931;top:4631;width:4877;height:94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Wlv38QAAADbAAAADwAAAGRycy9kb3ducmV2LnhtbESPUWvCMBSF3wf7D+EOfJvJRGRUo8jA&#10;MpiD2en7tbk2xeamNqnWf78MBns8nHO+w1msBteIK3Wh9qzhZaxAEJfe1Fxp2H9vnl9BhIhssPFM&#10;Gu4UYLV8fFhgZvyNd3QtYiUShEOGGmyMbSZlKC05DGPfEifv5DuHMcmukqbDW4K7Rk6UmkmHNacF&#10;iy29WSrPRe80fH2q/HLI+4+dzbeni9oU/XFWaD16GtZzEJGG+B/+a78bDZMp/H5JP0A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taW/fxAAAANsAAAAPAAAAAAAAAAAA&#10;AAAAAKECAABkcnMvZG93bnJldi54bWxQSwUGAAAAAAQABAD5AAAAkgMAAAAA&#10;" strokecolor="#f79646 [3209]" strokeweight="2pt">
                      <v:stroke endarrow="open"/>
                      <v:shadow on="t" color="black" opacity="24903f" origin=",.5" offset="0,.55556mm"/>
                    </v:shape>
                    <v:shape id="_x0000_s1101" type="#_x0000_t32" style="position:absolute;left:12706;top:7006;width:0;height:379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iXKRMQAAADbAAAADwAAAGRycy9kb3ducmV2LnhtbESPUWvCMBSF3wf7D+EOfJvJBGVUo8jA&#10;MpiD2en7tbk2xeamNqnWf78MBns8nHO+w1msBteIK3Wh9qzhZaxAEJfe1Fxp2H9vnl9BhIhssPFM&#10;Gu4UYLV8fFhgZvyNd3QtYiUShEOGGmyMbSZlKC05DGPfEifv5DuHMcmukqbDW4K7Rk6UmkmHNacF&#10;iy29WSrPRe80fH2q/HLI+4+dzbeni9oU/XFWaD16GtZzEJGG+B/+a78bDZMp/H5JP0Au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JcpExAAAANsAAAAPAAAAAAAAAAAA&#10;AAAAAKECAABkcnMvZG93bnJldi54bWxQSwUGAAAAAAQABAD5AAAAkgMAAAAA&#10;" strokecolor="#f79646 [3209]" strokeweight="2pt">
                      <v:stroke endarrow="open"/>
                      <v:shadow on="t" color="black" opacity="24903f" origin=",.5" offset="0,.55556mm"/>
                    </v:shape>
                    <v:shape id="Straight Arrow Connector 26" o:spid="_x0000_s1102" type="#_x0000_t32" style="position:absolute;left:7956;top:7362;width:825;height:344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21z8YAAADbAAAADwAAAGRycy9kb3ducmV2LnhtbESPQWvCQBSE70L/w/IK3nRTS7WkrqKh&#10;gj0Imra0vT2yr0kw+zbsrhr/vSsIHoeZ+YaZzjvTiCM5X1tW8DRMQBAXVtdcKvj6XA1eQfiArLGx&#10;TArO5GE+e+hNMdX2xDs65qEUEcI+RQVVCG0qpS8qMuiHtiWO3r91BkOUrpTa4SnCTSNHSTKWBmuO&#10;CxW2lFVU7PODUfD7nemXHzcxy+ywNX+rj329eX5Xqv/YLd5ABOrCPXxrr7WC0R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Uttc/GAAAA2wAAAA8AAAAAAAAA&#10;AAAAAAAAoQIAAGRycy9kb3ducmV2LnhtbFBLBQYAAAAABAAEAPkAAACUAwAAAAA=&#10;" strokecolor="#f79646 [3209]" strokeweight="2pt">
                      <v:stroke endarrow="open"/>
                      <v:shadow on="t" color="black" opacity="24903f" origin=",.5" offset="0,.55556mm"/>
                    </v:shape>
                  </v:group>
                </v:group>
              </w:pict>
            </w:r>
            <w:r w:rsidR="0015190E" w:rsidRPr="000B5971">
              <w:rPr>
                <w:rFonts w:ascii="Times New Roman" w:hAnsi="Times New Roman"/>
                <w:b/>
                <w:sz w:val="22"/>
                <w:szCs w:val="22"/>
              </w:rPr>
              <w:t>Organizimi i orës së mësimit</w:t>
            </w:r>
            <w:r w:rsidR="0015190E" w:rsidRPr="000B5971">
              <w:rPr>
                <w:rFonts w:ascii="Times New Roman" w:hAnsi="Times New Roman"/>
                <w:sz w:val="22"/>
                <w:szCs w:val="22"/>
              </w:rPr>
              <w:t>:</w:t>
            </w:r>
            <w:r w:rsidR="00EF6C85">
              <w:rPr>
                <w:rFonts w:ascii="Times New Roman" w:hAnsi="Times New Roman"/>
                <w:sz w:val="22"/>
                <w:szCs w:val="22"/>
              </w:rPr>
              <w:t xml:space="preserve"> </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b/>
                <w:sz w:val="22"/>
                <w:szCs w:val="22"/>
              </w:rPr>
              <w:t>Parashikimi i njohurive</w:t>
            </w:r>
            <w:r w:rsidRPr="000B5971">
              <w:rPr>
                <w:rFonts w:ascii="Times New Roman" w:hAnsi="Times New Roman"/>
                <w:sz w:val="22"/>
                <w:szCs w:val="22"/>
              </w:rPr>
              <w:t>: Nxënësit punojnë në grupe katërshe për të plotësuar hartën e konceptit ngjashmëri dhe kongruencë. Theksohet ndryshimi midis këtyre dy koncepteve</w:t>
            </w:r>
            <w:r w:rsidR="00050CA9">
              <w:rPr>
                <w:rFonts w:ascii="Times New Roman" w:hAnsi="Times New Roman"/>
                <w:sz w:val="22"/>
                <w:szCs w:val="22"/>
              </w:rPr>
              <w:t>:</w:t>
            </w:r>
            <w:r w:rsidRPr="000B5971">
              <w:rPr>
                <w:rFonts w:ascii="Times New Roman" w:hAnsi="Times New Roman"/>
                <w:sz w:val="22"/>
                <w:szCs w:val="22"/>
              </w:rPr>
              <w:t xml:space="preserve"> </w:t>
            </w:r>
          </w:p>
          <w:p w:rsidR="0015190E" w:rsidRPr="000B5971" w:rsidRDefault="0015190E" w:rsidP="00EF6C85">
            <w:pPr>
              <w:spacing w:line="276" w:lineRule="auto"/>
              <w:ind w:firstLine="0"/>
              <w:rPr>
                <w:rFonts w:ascii="Times New Roman" w:hAnsi="Times New Roman"/>
                <w:b/>
                <w:sz w:val="22"/>
                <w:szCs w:val="22"/>
              </w:rPr>
            </w:pPr>
          </w:p>
          <w:p w:rsidR="0015190E" w:rsidRPr="000B5971" w:rsidRDefault="0015190E" w:rsidP="00EF6C85">
            <w:pPr>
              <w:spacing w:line="276" w:lineRule="auto"/>
              <w:ind w:firstLine="0"/>
              <w:rPr>
                <w:rFonts w:ascii="Times New Roman" w:hAnsi="Times New Roman"/>
                <w:b/>
                <w:sz w:val="22"/>
                <w:szCs w:val="22"/>
              </w:rPr>
            </w:pPr>
          </w:p>
          <w:p w:rsidR="0015190E" w:rsidRPr="000B5971" w:rsidRDefault="0015190E" w:rsidP="00EF6C85">
            <w:pPr>
              <w:spacing w:line="276" w:lineRule="auto"/>
              <w:ind w:firstLine="0"/>
              <w:rPr>
                <w:rFonts w:ascii="Times New Roman" w:hAnsi="Times New Roman"/>
                <w:b/>
                <w:sz w:val="22"/>
                <w:szCs w:val="22"/>
              </w:rPr>
            </w:pPr>
          </w:p>
          <w:p w:rsidR="0015190E" w:rsidRPr="000B5971" w:rsidRDefault="0015190E" w:rsidP="00EF6C85">
            <w:pPr>
              <w:spacing w:line="276" w:lineRule="auto"/>
              <w:ind w:firstLine="0"/>
              <w:rPr>
                <w:rFonts w:ascii="Times New Roman" w:hAnsi="Times New Roman"/>
                <w:b/>
                <w:sz w:val="22"/>
                <w:szCs w:val="22"/>
              </w:rPr>
            </w:pPr>
          </w:p>
          <w:p w:rsidR="0015190E" w:rsidRPr="000B5971" w:rsidRDefault="0015190E" w:rsidP="00EF6C85">
            <w:pPr>
              <w:spacing w:line="276" w:lineRule="auto"/>
              <w:ind w:firstLine="0"/>
              <w:rPr>
                <w:rFonts w:ascii="Times New Roman" w:hAnsi="Times New Roman"/>
                <w:b/>
                <w:sz w:val="22"/>
                <w:szCs w:val="22"/>
              </w:rPr>
            </w:pPr>
          </w:p>
          <w:p w:rsidR="0015190E" w:rsidRPr="000B5971" w:rsidRDefault="0015190E" w:rsidP="00EF6C85">
            <w:pPr>
              <w:spacing w:line="276" w:lineRule="auto"/>
              <w:ind w:firstLine="0"/>
              <w:rPr>
                <w:rFonts w:ascii="Times New Roman" w:hAnsi="Times New Roman"/>
                <w:b/>
                <w:sz w:val="22"/>
                <w:szCs w:val="22"/>
              </w:rPr>
            </w:pPr>
          </w:p>
          <w:p w:rsidR="0015190E" w:rsidRPr="000B5971" w:rsidRDefault="0015190E" w:rsidP="00EF6C85">
            <w:pPr>
              <w:spacing w:line="276" w:lineRule="auto"/>
              <w:ind w:firstLine="0"/>
              <w:rPr>
                <w:rFonts w:ascii="Times New Roman" w:hAnsi="Times New Roman"/>
                <w:b/>
                <w:sz w:val="22"/>
                <w:szCs w:val="22"/>
              </w:rPr>
            </w:pPr>
          </w:p>
          <w:p w:rsidR="0015190E" w:rsidRPr="000B5971" w:rsidRDefault="0015190E" w:rsidP="00EF6C85">
            <w:pPr>
              <w:spacing w:line="276" w:lineRule="auto"/>
              <w:ind w:firstLine="0"/>
              <w:rPr>
                <w:rFonts w:ascii="Times New Roman" w:hAnsi="Times New Roman"/>
                <w:b/>
                <w:sz w:val="22"/>
                <w:szCs w:val="22"/>
              </w:rPr>
            </w:pPr>
          </w:p>
          <w:p w:rsidR="0015190E" w:rsidRPr="000B5971" w:rsidRDefault="0015190E" w:rsidP="00EF6C85">
            <w:pPr>
              <w:spacing w:line="276" w:lineRule="auto"/>
              <w:ind w:firstLine="0"/>
              <w:rPr>
                <w:rFonts w:ascii="Times New Roman" w:hAnsi="Times New Roman"/>
                <w:b/>
                <w:sz w:val="22"/>
                <w:szCs w:val="22"/>
              </w:rPr>
            </w:pPr>
          </w:p>
          <w:p w:rsidR="0015190E" w:rsidRPr="000B5971" w:rsidRDefault="0015190E" w:rsidP="00EF6C85">
            <w:pPr>
              <w:spacing w:line="276" w:lineRule="auto"/>
              <w:ind w:firstLine="0"/>
              <w:rPr>
                <w:rFonts w:ascii="Times New Roman" w:hAnsi="Times New Roman"/>
                <w:b/>
                <w:sz w:val="22"/>
                <w:szCs w:val="22"/>
              </w:rPr>
            </w:pP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Përfaqësues të grupeve prezantojnë hartën në tabelë. Mësuesi/ja inkurajon nxënësit që të vendosin për një hartë të përbashkët duke përmbledhur idetë e të gjitha grupeve.</w:t>
            </w:r>
          </w:p>
          <w:p w:rsidR="0015190E" w:rsidRPr="000B5971" w:rsidRDefault="0015190E" w:rsidP="00050CA9">
            <w:pPr>
              <w:spacing w:line="276" w:lineRule="auto"/>
              <w:ind w:firstLine="0"/>
              <w:jc w:val="left"/>
              <w:rPr>
                <w:rFonts w:ascii="Times New Roman" w:hAnsi="Times New Roman"/>
                <w:sz w:val="22"/>
                <w:szCs w:val="22"/>
              </w:rPr>
            </w:pPr>
            <w:r w:rsidRPr="000B5971">
              <w:rPr>
                <w:rFonts w:ascii="Times New Roman" w:hAnsi="Times New Roman"/>
                <w:b/>
                <w:sz w:val="22"/>
                <w:szCs w:val="22"/>
              </w:rPr>
              <w:t>Ndërtimi i njohurive</w:t>
            </w:r>
            <w:r w:rsidRPr="000B5971">
              <w:rPr>
                <w:rFonts w:ascii="Times New Roman" w:hAnsi="Times New Roman"/>
                <w:sz w:val="22"/>
                <w:szCs w:val="22"/>
              </w:rPr>
              <w:t>: Mësuesi/ja zhvillon diskutimin rreth hapave që do përdorim për të zgjidhur problemat me kongruencë dhe ngjashmëri. Paraqet në tabelë situatën problemore të shembullit 1. Si do të veprojmë për zgjidhjen e saj? Cilat njohuri do të përdorim? A na vjen në ndihmë kongruenca e trekëndëshave në këtë rast? Cilat trekëndësha shqyrtojmë? Grupet katërshe të nxënësve zgjidhin problemën</w:t>
            </w:r>
            <w:r w:rsidR="00050CA9">
              <w:rPr>
                <w:rFonts w:ascii="Times New Roman" w:hAnsi="Times New Roman"/>
                <w:sz w:val="22"/>
                <w:szCs w:val="22"/>
              </w:rPr>
              <w:t xml:space="preserve"> dhe më pas përfaqësues të dy-</w:t>
            </w:r>
            <w:r w:rsidRPr="000B5971">
              <w:rPr>
                <w:rFonts w:ascii="Times New Roman" w:hAnsi="Times New Roman"/>
                <w:sz w:val="22"/>
                <w:szCs w:val="22"/>
              </w:rPr>
              <w:t>tre grupeve prezantojnë zgjidhjen.</w:t>
            </w:r>
            <w:r w:rsidR="00EF6C85">
              <w:rPr>
                <w:rFonts w:ascii="Times New Roman" w:hAnsi="Times New Roman"/>
                <w:sz w:val="22"/>
                <w:szCs w:val="22"/>
              </w:rPr>
              <w:t xml:space="preserve"> </w:t>
            </w:r>
            <w:r w:rsidRPr="000B5971">
              <w:rPr>
                <w:rFonts w:ascii="Times New Roman" w:hAnsi="Times New Roman"/>
                <w:sz w:val="22"/>
                <w:szCs w:val="22"/>
              </w:rPr>
              <w:t xml:space="preserve">Zgjidhen grupe që kanë marrë trekëndësha të ndryshëm në shqyrtim. </w:t>
            </w:r>
          </w:p>
          <w:p w:rsidR="0015190E" w:rsidRPr="000B5971" w:rsidRDefault="0015190E" w:rsidP="00050CA9">
            <w:pPr>
              <w:spacing w:line="276" w:lineRule="auto"/>
              <w:ind w:firstLine="0"/>
              <w:jc w:val="left"/>
              <w:rPr>
                <w:rFonts w:ascii="Times New Roman" w:hAnsi="Times New Roman"/>
                <w:sz w:val="22"/>
                <w:szCs w:val="22"/>
              </w:rPr>
            </w:pPr>
            <w:r w:rsidRPr="000B5971">
              <w:rPr>
                <w:rFonts w:ascii="Times New Roman" w:hAnsi="Times New Roman"/>
                <w:sz w:val="22"/>
                <w:szCs w:val="22"/>
              </w:rPr>
              <w:t xml:space="preserve">Kështu veprohet dhe me shembullin e dytë ku rëndësi i jepet faktit se kemi të bëjmë me ngjashmëri figurash. Kujtojnë se vëllimi është në </w:t>
            </w:r>
            <w:r w:rsidR="00050CA9" w:rsidRPr="000B5971">
              <w:rPr>
                <w:rFonts w:ascii="Times New Roman" w:hAnsi="Times New Roman"/>
                <w:sz w:val="22"/>
                <w:szCs w:val="22"/>
              </w:rPr>
              <w:t>përpjesëtim</w:t>
            </w:r>
            <w:r w:rsidRPr="000B5971">
              <w:rPr>
                <w:rFonts w:ascii="Times New Roman" w:hAnsi="Times New Roman"/>
                <w:sz w:val="22"/>
                <w:szCs w:val="22"/>
              </w:rPr>
              <w:t xml:space="preserve"> të drejtë me masën, si rrjedhojë koeficienti i </w:t>
            </w:r>
            <w:r w:rsidR="00050CA9" w:rsidRPr="000B5971">
              <w:rPr>
                <w:rFonts w:ascii="Times New Roman" w:hAnsi="Times New Roman"/>
                <w:sz w:val="22"/>
                <w:szCs w:val="22"/>
              </w:rPr>
              <w:t>përpjesëtueshmërisë</w:t>
            </w:r>
            <w:r w:rsidRPr="000B5971">
              <w:rPr>
                <w:rFonts w:ascii="Times New Roman" w:hAnsi="Times New Roman"/>
                <w:sz w:val="22"/>
                <w:szCs w:val="22"/>
              </w:rPr>
              <w:t xml:space="preserve"> së vëllimeve do të jetë i njëjtë me atë të masave.</w:t>
            </w:r>
          </w:p>
          <w:p w:rsidR="0015190E" w:rsidRPr="000B5971" w:rsidRDefault="0015190E" w:rsidP="00050CA9">
            <w:pPr>
              <w:spacing w:line="276" w:lineRule="auto"/>
              <w:ind w:firstLine="0"/>
              <w:jc w:val="left"/>
              <w:rPr>
                <w:rFonts w:ascii="Times New Roman" w:hAnsi="Times New Roman"/>
                <w:sz w:val="22"/>
                <w:szCs w:val="22"/>
              </w:rPr>
            </w:pPr>
            <w:r w:rsidRPr="000B5971">
              <w:rPr>
                <w:rFonts w:ascii="Times New Roman" w:hAnsi="Times New Roman"/>
                <w:b/>
                <w:sz w:val="22"/>
                <w:szCs w:val="22"/>
              </w:rPr>
              <w:t>Përforcimi i të nxënit</w:t>
            </w:r>
            <w:r w:rsidRPr="000B5971">
              <w:rPr>
                <w:rFonts w:ascii="Times New Roman" w:hAnsi="Times New Roman"/>
                <w:sz w:val="22"/>
                <w:szCs w:val="22"/>
              </w:rPr>
              <w:t>: Grupet e nxënësve punojnë një nga problemat 2, 3, 6 dhe 9 faqe 55. Grupet që kanë të njëjtën problemë këmbejnë zg</w:t>
            </w:r>
            <w:r w:rsidR="00050CA9">
              <w:rPr>
                <w:rFonts w:ascii="Times New Roman" w:hAnsi="Times New Roman"/>
                <w:sz w:val="22"/>
                <w:szCs w:val="22"/>
              </w:rPr>
              <w:t>jidhjet dhe korrigjojnë njëri-</w:t>
            </w:r>
            <w:r w:rsidRPr="000B5971">
              <w:rPr>
                <w:rFonts w:ascii="Times New Roman" w:hAnsi="Times New Roman"/>
                <w:sz w:val="22"/>
                <w:szCs w:val="22"/>
              </w:rPr>
              <w:t>tjetrin. Më pas zgjidhjet prezantohen në tabelë ku grupet e tjera bëjnë pyetje ose komente rreth zgjidhjes së paraqitur.</w:t>
            </w:r>
          </w:p>
        </w:tc>
      </w:tr>
      <w:tr w:rsidR="0015190E" w:rsidRPr="000B5971" w:rsidTr="000B5971">
        <w:tc>
          <w:tcPr>
            <w:tcW w:w="9595" w:type="dxa"/>
            <w:gridSpan w:val="4"/>
            <w:shd w:val="clear" w:color="auto" w:fill="auto"/>
          </w:tcPr>
          <w:p w:rsidR="0015190E" w:rsidRPr="000B5971" w:rsidRDefault="0015190E" w:rsidP="00050CA9">
            <w:pPr>
              <w:spacing w:line="276" w:lineRule="auto"/>
              <w:ind w:firstLine="0"/>
              <w:jc w:val="left"/>
              <w:rPr>
                <w:rFonts w:ascii="Times New Roman" w:hAnsi="Times New Roman"/>
                <w:i/>
                <w:sz w:val="22"/>
                <w:szCs w:val="22"/>
              </w:rPr>
            </w:pPr>
            <w:r w:rsidRPr="000B5971">
              <w:rPr>
                <w:rFonts w:ascii="Times New Roman" w:hAnsi="Times New Roman"/>
                <w:b/>
                <w:sz w:val="22"/>
                <w:szCs w:val="22"/>
              </w:rPr>
              <w:t>Vlerësimi</w:t>
            </w:r>
            <w:r w:rsidRPr="000B5971">
              <w:rPr>
                <w:rFonts w:ascii="Times New Roman" w:hAnsi="Times New Roman"/>
                <w:sz w:val="22"/>
                <w:szCs w:val="22"/>
              </w:rPr>
              <w:t>: Mësuesi/ja mban shënime për vlerësimin e disa nxënësve për identifikimin e rastit të kongruencës apo ngjashmërisë që do të përdorin, për mënyrën se si ata përdorin dhe zbatojnë rastet e kongruencës apo ngjashmërisë të trekëndëshave, për mënyrën e zgjidhjes së situatave problemore dhe argumentimin e tyre. Mësuesi/ja përdor dhe vlerësimin e nxënësit nga nxënësi.</w:t>
            </w:r>
          </w:p>
        </w:tc>
      </w:tr>
      <w:tr w:rsidR="0015190E" w:rsidRPr="000B5971" w:rsidTr="000B5971">
        <w:tc>
          <w:tcPr>
            <w:tcW w:w="9595" w:type="dxa"/>
            <w:gridSpan w:val="4"/>
            <w:shd w:val="clear" w:color="auto" w:fill="auto"/>
          </w:tcPr>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Detyra</w:t>
            </w:r>
            <w:r w:rsidRPr="000B5971">
              <w:rPr>
                <w:rFonts w:ascii="Times New Roman" w:hAnsi="Times New Roman"/>
                <w:sz w:val="22"/>
                <w:szCs w:val="22"/>
              </w:rPr>
              <w:t>: Ushtrimet 5, 8 dhe 10</w:t>
            </w:r>
            <w:r w:rsidR="00050CA9">
              <w:rPr>
                <w:rFonts w:ascii="Times New Roman" w:hAnsi="Times New Roman"/>
                <w:sz w:val="22"/>
                <w:szCs w:val="22"/>
              </w:rPr>
              <w:t>,</w:t>
            </w:r>
            <w:r w:rsidRPr="000B5971">
              <w:rPr>
                <w:rFonts w:ascii="Times New Roman" w:hAnsi="Times New Roman"/>
                <w:sz w:val="22"/>
                <w:szCs w:val="22"/>
              </w:rPr>
              <w:t xml:space="preserve"> faqe 55. Mësuesi/ja jep udhëzimet përkatëse për secilin nga ushtrimet.</w:t>
            </w:r>
          </w:p>
        </w:tc>
      </w:tr>
    </w:tbl>
    <w:p w:rsidR="0015190E" w:rsidRPr="000B5971" w:rsidRDefault="0015190E" w:rsidP="00EF6C85">
      <w:pPr>
        <w:spacing w:line="276" w:lineRule="auto"/>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ind w:firstLine="0"/>
        <w:rPr>
          <w:rFonts w:ascii="Times New Roman" w:hAnsi="Times New Roman"/>
        </w:rPr>
      </w:pPr>
    </w:p>
    <w:p w:rsidR="0015190E" w:rsidRDefault="0015190E" w:rsidP="00EF6C85">
      <w:pPr>
        <w:spacing w:line="276" w:lineRule="auto"/>
        <w:ind w:firstLine="0"/>
        <w:rPr>
          <w:rFonts w:ascii="Times New Roman" w:hAnsi="Times New Roman"/>
        </w:rPr>
      </w:pPr>
    </w:p>
    <w:p w:rsidR="00C96D94" w:rsidRDefault="00C96D94" w:rsidP="00EF6C85">
      <w:pPr>
        <w:spacing w:line="276" w:lineRule="auto"/>
        <w:ind w:firstLine="0"/>
        <w:rPr>
          <w:rFonts w:ascii="Times New Roman" w:hAnsi="Times New Roman"/>
        </w:rPr>
      </w:pPr>
    </w:p>
    <w:p w:rsidR="00C96D94" w:rsidRDefault="00C96D94" w:rsidP="00EF6C85">
      <w:pPr>
        <w:spacing w:line="276" w:lineRule="auto"/>
        <w:ind w:firstLine="0"/>
        <w:rPr>
          <w:rFonts w:ascii="Times New Roman" w:hAnsi="Times New Roman"/>
        </w:rPr>
      </w:pPr>
    </w:p>
    <w:p w:rsidR="00C96D94" w:rsidRDefault="00C96D94" w:rsidP="00EF6C85">
      <w:pPr>
        <w:spacing w:line="276" w:lineRule="auto"/>
        <w:ind w:firstLine="0"/>
        <w:rPr>
          <w:rFonts w:ascii="Times New Roman" w:hAnsi="Times New Roman"/>
        </w:rPr>
      </w:pPr>
    </w:p>
    <w:p w:rsidR="00C96D94" w:rsidRDefault="00C96D94" w:rsidP="00EF6C85">
      <w:pPr>
        <w:spacing w:line="276" w:lineRule="auto"/>
        <w:ind w:firstLine="0"/>
        <w:rPr>
          <w:rFonts w:ascii="Times New Roman" w:hAnsi="Times New Roman"/>
        </w:rPr>
      </w:pPr>
    </w:p>
    <w:p w:rsidR="00C96D94" w:rsidRDefault="00C96D94" w:rsidP="00EF6C85">
      <w:pPr>
        <w:spacing w:line="276" w:lineRule="auto"/>
        <w:ind w:firstLine="0"/>
        <w:rPr>
          <w:rFonts w:ascii="Times New Roman" w:hAnsi="Times New Roman"/>
        </w:rPr>
      </w:pPr>
    </w:p>
    <w:p w:rsidR="00C96D94" w:rsidRDefault="00C96D94" w:rsidP="00EF6C85">
      <w:pPr>
        <w:spacing w:line="276" w:lineRule="auto"/>
        <w:ind w:firstLine="0"/>
        <w:rPr>
          <w:rFonts w:ascii="Times New Roman" w:hAnsi="Times New Roman"/>
        </w:rPr>
      </w:pPr>
    </w:p>
    <w:p w:rsidR="00C96D94" w:rsidRDefault="00C96D94" w:rsidP="00EF6C85">
      <w:pPr>
        <w:spacing w:line="276" w:lineRule="auto"/>
        <w:ind w:firstLine="0"/>
        <w:rPr>
          <w:rFonts w:ascii="Times New Roman" w:hAnsi="Times New Roman"/>
        </w:rPr>
      </w:pPr>
    </w:p>
    <w:p w:rsidR="00C96D94" w:rsidRPr="000B5971" w:rsidRDefault="00C96D94" w:rsidP="00EF6C85">
      <w:pPr>
        <w:spacing w:line="276" w:lineRule="auto"/>
        <w:ind w:firstLine="0"/>
        <w:rPr>
          <w:rFonts w:ascii="Times New Roman" w:hAnsi="Times New Roman"/>
        </w:rPr>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jc w:val="right"/>
        <w:rPr>
          <w:rFonts w:ascii="Times New Roman" w:hAnsi="Times New Roman"/>
        </w:rPr>
      </w:pPr>
      <w:r w:rsidRPr="000B5971">
        <w:rPr>
          <w:rFonts w:ascii="Times New Roman" w:hAnsi="Times New Roman"/>
          <w:b/>
        </w:rPr>
        <w:t xml:space="preserve">MODEL PLANIFIKIMI I ORËS MËSIMORE </w:t>
      </w:r>
      <w:r w:rsidRPr="000B5971">
        <w:rPr>
          <w:rFonts w:ascii="Times New Roman" w:hAnsi="Times New Roman"/>
          <w:b/>
        </w:rPr>
        <w:tab/>
      </w:r>
      <w:r w:rsidRPr="000B5971">
        <w:rPr>
          <w:rFonts w:ascii="Times New Roman" w:hAnsi="Times New Roman"/>
          <w:b/>
        </w:rPr>
        <w:tab/>
      </w:r>
      <w:r w:rsidRPr="000B5971">
        <w:rPr>
          <w:rFonts w:ascii="Times New Roman" w:hAnsi="Times New Roman"/>
          <w:b/>
        </w:rPr>
        <w:tab/>
        <w:t>Dt.</w:t>
      </w:r>
      <w:r w:rsidRPr="000B5971">
        <w:rPr>
          <w:rFonts w:ascii="Times New Roman" w:hAnsi="Times New Roman"/>
          <w:b/>
        </w:rPr>
        <w:softHyphen/>
        <w:t>___/____/201__</w:t>
      </w:r>
      <w:r w:rsidRPr="000B5971">
        <w:rPr>
          <w:rFonts w:ascii="Times New Roman" w:hAnsi="Times New Roman"/>
          <w:b/>
        </w:rPr>
        <w:tab/>
      </w:r>
    </w:p>
    <w:tbl>
      <w:tblPr>
        <w:tblStyle w:val="TableGrid"/>
        <w:tblW w:w="9595" w:type="dxa"/>
        <w:tblLook w:val="04A0"/>
      </w:tblPr>
      <w:tblGrid>
        <w:gridCol w:w="2372"/>
        <w:gridCol w:w="3586"/>
        <w:gridCol w:w="1647"/>
        <w:gridCol w:w="1990"/>
      </w:tblGrid>
      <w:tr w:rsidR="0015190E" w:rsidRPr="000B5971" w:rsidTr="00273AAB">
        <w:tc>
          <w:tcPr>
            <w:tcW w:w="2372"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Fusha: </w:t>
            </w:r>
            <w:r w:rsidRPr="000B5971">
              <w:rPr>
                <w:rFonts w:ascii="Times New Roman" w:hAnsi="Times New Roman"/>
                <w:sz w:val="22"/>
                <w:szCs w:val="22"/>
              </w:rPr>
              <w:t>Matematikë</w:t>
            </w:r>
          </w:p>
        </w:tc>
        <w:tc>
          <w:tcPr>
            <w:tcW w:w="3586"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Lënda: </w:t>
            </w:r>
            <w:r w:rsidRPr="000B5971">
              <w:rPr>
                <w:rFonts w:ascii="Times New Roman" w:hAnsi="Times New Roman"/>
                <w:sz w:val="22"/>
                <w:szCs w:val="22"/>
              </w:rPr>
              <w:t>Matematikë</w:t>
            </w:r>
          </w:p>
        </w:tc>
        <w:tc>
          <w:tcPr>
            <w:tcW w:w="1647"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Shkalla: </w:t>
            </w:r>
            <w:r w:rsidRPr="000B5971">
              <w:rPr>
                <w:rFonts w:ascii="Times New Roman" w:hAnsi="Times New Roman"/>
                <w:sz w:val="22"/>
                <w:szCs w:val="22"/>
              </w:rPr>
              <w:t>V</w:t>
            </w:r>
          </w:p>
        </w:tc>
        <w:tc>
          <w:tcPr>
            <w:tcW w:w="1990"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Klasa: </w:t>
            </w:r>
            <w:r w:rsidRPr="000B5971">
              <w:rPr>
                <w:rFonts w:ascii="Times New Roman" w:hAnsi="Times New Roman"/>
                <w:sz w:val="22"/>
                <w:szCs w:val="22"/>
              </w:rPr>
              <w:t>X</w:t>
            </w:r>
          </w:p>
        </w:tc>
      </w:tr>
      <w:tr w:rsidR="0015190E" w:rsidRPr="000B5971" w:rsidTr="00C96D94">
        <w:tc>
          <w:tcPr>
            <w:tcW w:w="5958"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Tema mësimore</w:t>
            </w:r>
            <w:r w:rsidRPr="000B5971">
              <w:rPr>
                <w:rFonts w:ascii="Times New Roman" w:hAnsi="Times New Roman"/>
                <w:sz w:val="22"/>
                <w:szCs w:val="22"/>
              </w:rPr>
              <w:t>: Këndet e shumëkëndëshave</w:t>
            </w:r>
          </w:p>
        </w:tc>
        <w:tc>
          <w:tcPr>
            <w:tcW w:w="3637"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Situata e të nxënit</w:t>
            </w:r>
            <w:r w:rsidRPr="000B5971">
              <w:rPr>
                <w:rFonts w:ascii="Times New Roman" w:hAnsi="Times New Roman"/>
                <w:sz w:val="22"/>
                <w:szCs w:val="22"/>
              </w:rPr>
              <w:t xml:space="preserve">: </w:t>
            </w:r>
          </w:p>
        </w:tc>
      </w:tr>
      <w:tr w:rsidR="0015190E" w:rsidRPr="000B5971" w:rsidTr="00C96D94">
        <w:tc>
          <w:tcPr>
            <w:tcW w:w="5958" w:type="dxa"/>
            <w:gridSpan w:val="2"/>
            <w:shd w:val="clear" w:color="auto" w:fill="auto"/>
          </w:tcPr>
          <w:p w:rsidR="0015190E" w:rsidRPr="000B5971" w:rsidRDefault="0015190E" w:rsidP="00050CA9">
            <w:pPr>
              <w:spacing w:line="276" w:lineRule="auto"/>
              <w:ind w:firstLine="0"/>
              <w:jc w:val="left"/>
              <w:rPr>
                <w:rFonts w:ascii="Times New Roman" w:hAnsi="Times New Roman"/>
                <w:b/>
                <w:sz w:val="22"/>
                <w:szCs w:val="22"/>
              </w:rPr>
            </w:pPr>
            <w:r w:rsidRPr="000B5971">
              <w:rPr>
                <w:rFonts w:ascii="Times New Roman" w:hAnsi="Times New Roman"/>
                <w:b/>
                <w:sz w:val="22"/>
                <w:szCs w:val="22"/>
              </w:rPr>
              <w:t>Rezultatet e të nxënit të kompetencave matematikore sipas temës mësimore:</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përdor termat: pikë, drejtëz, kulme, brinjë, plane, vija paralele, drejtëza pingule,</w:t>
            </w:r>
            <w:r w:rsidR="00050CA9">
              <w:rPr>
                <w:rFonts w:ascii="Times New Roman" w:hAnsi="Times New Roman"/>
                <w:sz w:val="22"/>
                <w:szCs w:val="22"/>
              </w:rPr>
              <w:t xml:space="preserve"> kënde të drejtë, shumëkëndësha</w:t>
            </w:r>
            <w:r w:rsidRPr="000B5971">
              <w:rPr>
                <w:rFonts w:ascii="Times New Roman" w:hAnsi="Times New Roman"/>
                <w:sz w:val="22"/>
                <w:szCs w:val="22"/>
              </w:rPr>
              <w:t>, shumëkëndësha të rregullt;</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identifikon vetitë e shumëkëndëshave të rregullt;</w:t>
            </w:r>
          </w:p>
          <w:p w:rsidR="0015190E" w:rsidRPr="000B5971" w:rsidRDefault="0015190E" w:rsidP="00050CA9">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njehson këndet e brendshme dhe të jashtme</w:t>
            </w:r>
            <w:r w:rsidR="00050CA9">
              <w:rPr>
                <w:rFonts w:ascii="Times New Roman" w:hAnsi="Times New Roman"/>
                <w:sz w:val="22"/>
                <w:szCs w:val="22"/>
              </w:rPr>
              <w:t xml:space="preserve"> të shumëkëndëshave të rregullt.</w:t>
            </w:r>
          </w:p>
        </w:tc>
        <w:tc>
          <w:tcPr>
            <w:tcW w:w="3637"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Fjalët kyçe</w:t>
            </w:r>
            <w:r w:rsidRPr="000B5971">
              <w:rPr>
                <w:rFonts w:ascii="Times New Roman" w:hAnsi="Times New Roman"/>
                <w:sz w:val="22"/>
                <w:szCs w:val="22"/>
              </w:rPr>
              <w:t>: kënde, brinjë, shumëkëndësha, kulme, shumëkëndësha të rregullt</w:t>
            </w:r>
            <w:r w:rsidR="00050CA9">
              <w:rPr>
                <w:rFonts w:ascii="Times New Roman" w:hAnsi="Times New Roman"/>
                <w:sz w:val="22"/>
                <w:szCs w:val="22"/>
              </w:rPr>
              <w:t>.</w:t>
            </w:r>
          </w:p>
        </w:tc>
      </w:tr>
      <w:tr w:rsidR="0015190E" w:rsidRPr="000B5971" w:rsidTr="00C96D94">
        <w:tc>
          <w:tcPr>
            <w:tcW w:w="5958"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Burimet</w:t>
            </w:r>
            <w:r w:rsidRPr="000B5971">
              <w:rPr>
                <w:rFonts w:ascii="Times New Roman" w:hAnsi="Times New Roman"/>
                <w:sz w:val="22"/>
                <w:szCs w:val="22"/>
              </w:rPr>
              <w:t>: te</w:t>
            </w:r>
            <w:r w:rsidR="00050CA9">
              <w:rPr>
                <w:rFonts w:ascii="Times New Roman" w:hAnsi="Times New Roman"/>
                <w:sz w:val="22"/>
                <w:szCs w:val="22"/>
              </w:rPr>
              <w:t>ksti i nxënësit, vizore, kompas</w:t>
            </w:r>
            <w:r w:rsidRPr="000B5971">
              <w:rPr>
                <w:rFonts w:ascii="Times New Roman" w:hAnsi="Times New Roman"/>
                <w:sz w:val="22"/>
                <w:szCs w:val="22"/>
              </w:rPr>
              <w:t>, raportor, kompjuter dhe projektor</w:t>
            </w:r>
            <w:r w:rsidR="00050CA9">
              <w:rPr>
                <w:rFonts w:ascii="Times New Roman" w:hAnsi="Times New Roman"/>
                <w:sz w:val="22"/>
                <w:szCs w:val="22"/>
              </w:rPr>
              <w:t>.</w:t>
            </w:r>
          </w:p>
        </w:tc>
        <w:tc>
          <w:tcPr>
            <w:tcW w:w="3637"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Lidhja me fushat e tjera ose me temat </w:t>
            </w:r>
            <w:proofErr w:type="spellStart"/>
            <w:r w:rsidRPr="000B5971">
              <w:rPr>
                <w:rFonts w:ascii="Times New Roman" w:hAnsi="Times New Roman"/>
                <w:b/>
                <w:sz w:val="22"/>
                <w:szCs w:val="22"/>
              </w:rPr>
              <w:t>ndërkurrikulare</w:t>
            </w:r>
            <w:proofErr w:type="spellEnd"/>
            <w:r w:rsidRPr="000B5971">
              <w:rPr>
                <w:rFonts w:ascii="Times New Roman" w:hAnsi="Times New Roman"/>
                <w:sz w:val="22"/>
                <w:szCs w:val="22"/>
              </w:rPr>
              <w:t>: Shkencë;</w:t>
            </w:r>
          </w:p>
        </w:tc>
      </w:tr>
      <w:tr w:rsidR="0015190E" w:rsidRPr="000B5971" w:rsidTr="000B5971">
        <w:tc>
          <w:tcPr>
            <w:tcW w:w="9595" w:type="dxa"/>
            <w:gridSpan w:val="4"/>
            <w:shd w:val="clear" w:color="auto" w:fill="auto"/>
          </w:tcPr>
          <w:p w:rsidR="0015190E" w:rsidRPr="000B5971" w:rsidRDefault="0015190E" w:rsidP="00EF6C85">
            <w:pPr>
              <w:spacing w:line="276" w:lineRule="auto"/>
              <w:ind w:firstLine="0"/>
              <w:jc w:val="center"/>
              <w:rPr>
                <w:rFonts w:ascii="Times New Roman" w:hAnsi="Times New Roman"/>
                <w:b/>
                <w:sz w:val="22"/>
                <w:szCs w:val="22"/>
              </w:rPr>
            </w:pPr>
            <w:r w:rsidRPr="000B5971">
              <w:rPr>
                <w:rFonts w:ascii="Times New Roman" w:hAnsi="Times New Roman"/>
                <w:b/>
                <w:sz w:val="22"/>
                <w:szCs w:val="22"/>
              </w:rPr>
              <w:t>Metodologjia dhe veprimtaritë e nxënësve</w:t>
            </w:r>
          </w:p>
        </w:tc>
      </w:tr>
      <w:tr w:rsidR="0015190E" w:rsidRPr="000B5971" w:rsidTr="000B5971">
        <w:trPr>
          <w:trHeight w:val="2542"/>
        </w:trPr>
        <w:tc>
          <w:tcPr>
            <w:tcW w:w="9595" w:type="dxa"/>
            <w:gridSpan w:val="4"/>
            <w:shd w:val="clear" w:color="auto" w:fill="auto"/>
          </w:tcPr>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Organizimi i orës së mësimit</w:t>
            </w:r>
            <w:r w:rsidRPr="000B5971">
              <w:rPr>
                <w:rFonts w:ascii="Times New Roman" w:hAnsi="Times New Roman"/>
                <w:sz w:val="22"/>
                <w:szCs w:val="22"/>
              </w:rPr>
              <w:t>:</w:t>
            </w:r>
            <w:r w:rsidR="00EF6C85">
              <w:rPr>
                <w:rFonts w:ascii="Times New Roman" w:hAnsi="Times New Roman"/>
                <w:sz w:val="22"/>
                <w:szCs w:val="22"/>
              </w:rPr>
              <w:t xml:space="preserve"> </w:t>
            </w:r>
          </w:p>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b/>
                <w:sz w:val="22"/>
                <w:szCs w:val="22"/>
              </w:rPr>
              <w:t>Parashikimi i njohurive</w:t>
            </w:r>
            <w:r w:rsidRPr="000B5971">
              <w:rPr>
                <w:rFonts w:ascii="Times New Roman" w:hAnsi="Times New Roman"/>
                <w:sz w:val="22"/>
                <w:szCs w:val="22"/>
              </w:rPr>
              <w:t xml:space="preserve">: Mësuesi/ja ju kërkon dysheve të nxënësve të vlerësojnë e vërtetë apo e gabuar për pohimet: “një katror është drejtkëndësh” dhe “një romb është paralelogram”. Ju lihet 2 minuta kohë për përgjigjen dhe eksplorimin e arsyes. Më pas pyet: po pohimet e anasjella janë të vërteta? </w:t>
            </w:r>
          </w:p>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sz w:val="22"/>
                <w:szCs w:val="22"/>
              </w:rPr>
              <w:t xml:space="preserve">Cila është figura e rregullt në katër figurat e dhëna? Pse? </w:t>
            </w:r>
          </w:p>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b/>
                <w:sz w:val="22"/>
                <w:szCs w:val="22"/>
              </w:rPr>
              <w:t>Ndërtimi i njohurive</w:t>
            </w:r>
            <w:r w:rsidRPr="000B5971">
              <w:rPr>
                <w:rFonts w:ascii="Times New Roman" w:hAnsi="Times New Roman"/>
                <w:sz w:val="22"/>
                <w:szCs w:val="22"/>
              </w:rPr>
              <w:t>: Mësuesi/ja ju thotë nxënësve se ata do të eksplorojnë shumëkëndëshat</w:t>
            </w:r>
            <w:r w:rsidR="00EF6C85">
              <w:rPr>
                <w:rFonts w:ascii="Times New Roman" w:hAnsi="Times New Roman"/>
                <w:sz w:val="22"/>
                <w:szCs w:val="22"/>
              </w:rPr>
              <w:t xml:space="preserve"> </w:t>
            </w:r>
            <w:r w:rsidRPr="000B5971">
              <w:rPr>
                <w:rFonts w:ascii="Times New Roman" w:hAnsi="Times New Roman"/>
                <w:sz w:val="22"/>
                <w:szCs w:val="22"/>
              </w:rPr>
              <w:t>(përveç 3- dhe 4 këndorëve) duke përdorur njohuritë që tashmë a</w:t>
            </w:r>
            <w:r w:rsidR="00050CA9">
              <w:rPr>
                <w:rFonts w:ascii="Times New Roman" w:hAnsi="Times New Roman"/>
                <w:sz w:val="22"/>
                <w:szCs w:val="22"/>
              </w:rPr>
              <w:t>ta kanë</w:t>
            </w:r>
            <w:r w:rsidRPr="000B5971">
              <w:rPr>
                <w:rFonts w:ascii="Times New Roman" w:hAnsi="Times New Roman"/>
                <w:sz w:val="22"/>
                <w:szCs w:val="22"/>
              </w:rPr>
              <w:t xml:space="preserve"> (Nxënësit mund të përdorin dhe internetin.) Mësuesi/ja jep një strukturë të asaj që pjesa përfundimtare e punës duhet të përfshijë: Një përshkrim të shumëkëndëshave duke përfshirë figurat; emra të veçanta; vetitë e këndeve përfshirë këndet e brendshme dhe këndet e jashtme; vetitë simetrike të figurës. Informon nxënësit që ata do të duhet të marrin në konsideratë shumëkëndësha</w:t>
            </w:r>
            <w:r w:rsidR="00EF6C85">
              <w:rPr>
                <w:rFonts w:ascii="Times New Roman" w:hAnsi="Times New Roman"/>
                <w:sz w:val="22"/>
                <w:szCs w:val="22"/>
              </w:rPr>
              <w:t xml:space="preserve"> </w:t>
            </w:r>
            <w:r w:rsidRPr="000B5971">
              <w:rPr>
                <w:rFonts w:ascii="Times New Roman" w:hAnsi="Times New Roman"/>
                <w:sz w:val="22"/>
                <w:szCs w:val="22"/>
              </w:rPr>
              <w:t xml:space="preserve">të rregullt dhe jo të rregullt. </w:t>
            </w:r>
          </w:p>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sz w:val="22"/>
                <w:szCs w:val="22"/>
              </w:rPr>
              <w:t xml:space="preserve">Dyshet e nxënësve bashkohen në grupe katërshe dhe punojnë për zgjidhjen e detyrës. Pasi grupet përfundojnë prezantojnë punën e tyre. Pas kësaj theksohen disa nga përfundimet si: numri i diagonaleve të dala nga një kulm, numri i përgjithshëm i diagonaleve, shuma e këndeve të shumëkëndëshit, masa e këndit të jashtëm etj. </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Më pas mësuesi/ja paraqet në tabelë situatën problemore të shembullit të parë faqe 56. Grupet e nxënësve punojnë për zgjidhjen e problemës. Përfaqësues të grupeve komentojnë zgjidhjen në tabelë.</w:t>
            </w:r>
          </w:p>
          <w:p w:rsidR="0015190E" w:rsidRPr="000B5971" w:rsidRDefault="0015190E" w:rsidP="00EF6C85">
            <w:pPr>
              <w:spacing w:line="276" w:lineRule="auto"/>
              <w:ind w:firstLine="0"/>
              <w:rPr>
                <w:rFonts w:ascii="Times New Roman" w:hAnsi="Times New Roman"/>
                <w:sz w:val="22"/>
                <w:szCs w:val="22"/>
              </w:rPr>
            </w:pPr>
            <w:r w:rsidRPr="000B5971">
              <w:rPr>
                <w:rFonts w:ascii="Times New Roman" w:hAnsi="Times New Roman"/>
                <w:sz w:val="22"/>
                <w:szCs w:val="22"/>
              </w:rPr>
              <w:t>Mësuesi/ja inkurajon grupet të lexojnë shembullin e dytë dhe ta krahasojnë</w:t>
            </w:r>
            <w:r w:rsidR="00EF6C85">
              <w:rPr>
                <w:rFonts w:ascii="Times New Roman" w:hAnsi="Times New Roman"/>
                <w:sz w:val="22"/>
                <w:szCs w:val="22"/>
              </w:rPr>
              <w:t xml:space="preserve"> </w:t>
            </w:r>
            <w:r w:rsidRPr="000B5971">
              <w:rPr>
                <w:rFonts w:ascii="Times New Roman" w:hAnsi="Times New Roman"/>
                <w:sz w:val="22"/>
                <w:szCs w:val="22"/>
              </w:rPr>
              <w:t>me përshkrimin e tyre për gjashtëkëndëshin e rregullt.</w:t>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Përforcimi i të nxënit</w:t>
            </w:r>
            <w:r w:rsidRPr="000B5971">
              <w:rPr>
                <w:rFonts w:ascii="Times New Roman" w:hAnsi="Times New Roman"/>
                <w:sz w:val="22"/>
                <w:szCs w:val="22"/>
              </w:rPr>
              <w:t>: Grupet e nxënësve punojnë ushtrimet 2, 3 dhe 11 faqe 57. Nxënësi që prezanton zgjidhjen në tabelë jep dhe arsyetimin përkatës se pse veprohet ashtu. Grupet e tjera mund të plotësojnë ose të korrigjojnë shokun nëse është e nevojshme.</w:t>
            </w:r>
          </w:p>
        </w:tc>
      </w:tr>
      <w:tr w:rsidR="0015190E" w:rsidRPr="000B5971" w:rsidTr="000B5971">
        <w:tc>
          <w:tcPr>
            <w:tcW w:w="9595" w:type="dxa"/>
            <w:gridSpan w:val="4"/>
            <w:shd w:val="clear" w:color="auto" w:fill="auto"/>
          </w:tcPr>
          <w:p w:rsidR="0015190E" w:rsidRPr="000B5971" w:rsidRDefault="0015190E" w:rsidP="00725E78">
            <w:pPr>
              <w:spacing w:line="276" w:lineRule="auto"/>
              <w:ind w:firstLine="0"/>
              <w:jc w:val="left"/>
              <w:rPr>
                <w:rFonts w:ascii="Times New Roman" w:hAnsi="Times New Roman"/>
                <w:i/>
                <w:sz w:val="22"/>
                <w:szCs w:val="22"/>
              </w:rPr>
            </w:pPr>
            <w:r w:rsidRPr="000B5971">
              <w:rPr>
                <w:rFonts w:ascii="Times New Roman" w:hAnsi="Times New Roman"/>
                <w:b/>
                <w:sz w:val="22"/>
                <w:szCs w:val="22"/>
              </w:rPr>
              <w:t>Vlerësimi</w:t>
            </w:r>
            <w:r w:rsidRPr="000B5971">
              <w:rPr>
                <w:rFonts w:ascii="Times New Roman" w:hAnsi="Times New Roman"/>
                <w:sz w:val="22"/>
                <w:szCs w:val="22"/>
              </w:rPr>
              <w:t>: Mësuesi/ja mban shënime për vlerësimin e disa prej nxënësve për mënyrën e përshkrimit të shumëkëndëshave, për identifikimin dhe përdorimin e vetive të shumëkëndëshave të rregullt, për saktësinë në njehsimin e këndeve të brendshme dhe të jashtme të shumëkëndëshave të rregullt; si dhe për njehsimin e shumës së këndeve të brendshme të tyre.</w:t>
            </w:r>
          </w:p>
        </w:tc>
      </w:tr>
      <w:tr w:rsidR="0015190E" w:rsidRPr="000B5971" w:rsidTr="000B5971">
        <w:tc>
          <w:tcPr>
            <w:tcW w:w="9595" w:type="dxa"/>
            <w:gridSpan w:val="4"/>
            <w:shd w:val="clear" w:color="auto" w:fill="auto"/>
          </w:tcPr>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Detyra</w:t>
            </w:r>
            <w:r w:rsidRPr="000B5971">
              <w:rPr>
                <w:rFonts w:ascii="Times New Roman" w:hAnsi="Times New Roman"/>
                <w:sz w:val="22"/>
                <w:szCs w:val="22"/>
              </w:rPr>
              <w:t>: Ushtrimet 8, 9, 10 dhe 15 faqe 57. Mësuesi/ja jep udhëzimet përkatëse për secilin nga ushtrimet.</w:t>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sz w:val="22"/>
                <w:szCs w:val="22"/>
              </w:rPr>
              <w:t>Gjithashtu mësuesi/ja inkurajon nxënësit të zgjidhin me dëshirë problemat 12, 13, 14 faqe 57. Zgjidhjet do paraqiten për vlerësim në dosjen e nxënësit.</w:t>
            </w:r>
          </w:p>
        </w:tc>
      </w:tr>
    </w:tbl>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jc w:val="right"/>
        <w:rPr>
          <w:rFonts w:ascii="Times New Roman" w:hAnsi="Times New Roman"/>
        </w:rPr>
      </w:pPr>
      <w:r w:rsidRPr="000B5971">
        <w:rPr>
          <w:rFonts w:ascii="Times New Roman" w:hAnsi="Times New Roman"/>
          <w:b/>
        </w:rPr>
        <w:t xml:space="preserve">MODEL PLANIFIKIMI I ORËS MËSIMORE </w:t>
      </w:r>
      <w:r w:rsidRPr="000B5971">
        <w:rPr>
          <w:rFonts w:ascii="Times New Roman" w:hAnsi="Times New Roman"/>
          <w:b/>
        </w:rPr>
        <w:tab/>
      </w:r>
      <w:r w:rsidRPr="000B5971">
        <w:rPr>
          <w:rFonts w:ascii="Times New Roman" w:hAnsi="Times New Roman"/>
          <w:b/>
        </w:rPr>
        <w:tab/>
      </w:r>
      <w:r w:rsidRPr="000B5971">
        <w:rPr>
          <w:rFonts w:ascii="Times New Roman" w:hAnsi="Times New Roman"/>
          <w:b/>
        </w:rPr>
        <w:tab/>
        <w:t>Dt.</w:t>
      </w:r>
      <w:r w:rsidRPr="000B5971">
        <w:rPr>
          <w:rFonts w:ascii="Times New Roman" w:hAnsi="Times New Roman"/>
          <w:b/>
        </w:rPr>
        <w:softHyphen/>
        <w:t>___/____/201__</w:t>
      </w:r>
      <w:r w:rsidRPr="000B5971">
        <w:rPr>
          <w:rFonts w:ascii="Times New Roman" w:hAnsi="Times New Roman"/>
          <w:b/>
        </w:rPr>
        <w:tab/>
      </w:r>
    </w:p>
    <w:tbl>
      <w:tblPr>
        <w:tblStyle w:val="TableGrid"/>
        <w:tblW w:w="9595" w:type="dxa"/>
        <w:tblLook w:val="04A0"/>
      </w:tblPr>
      <w:tblGrid>
        <w:gridCol w:w="2372"/>
        <w:gridCol w:w="2839"/>
        <w:gridCol w:w="2394"/>
        <w:gridCol w:w="1990"/>
      </w:tblGrid>
      <w:tr w:rsidR="0015190E" w:rsidRPr="000B5971" w:rsidTr="00273AAB">
        <w:tc>
          <w:tcPr>
            <w:tcW w:w="2372"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Fusha: </w:t>
            </w:r>
            <w:r w:rsidRPr="000B5971">
              <w:rPr>
                <w:rFonts w:ascii="Times New Roman" w:hAnsi="Times New Roman"/>
                <w:sz w:val="22"/>
                <w:szCs w:val="22"/>
              </w:rPr>
              <w:t>Matematikë</w:t>
            </w:r>
          </w:p>
        </w:tc>
        <w:tc>
          <w:tcPr>
            <w:tcW w:w="2839"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Lënda: </w:t>
            </w:r>
            <w:r w:rsidRPr="000B5971">
              <w:rPr>
                <w:rFonts w:ascii="Times New Roman" w:hAnsi="Times New Roman"/>
                <w:sz w:val="22"/>
                <w:szCs w:val="22"/>
              </w:rPr>
              <w:t>Matematikë</w:t>
            </w:r>
          </w:p>
        </w:tc>
        <w:tc>
          <w:tcPr>
            <w:tcW w:w="2394"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Shkalla: </w:t>
            </w:r>
            <w:r w:rsidRPr="000B5971">
              <w:rPr>
                <w:rFonts w:ascii="Times New Roman" w:hAnsi="Times New Roman"/>
                <w:sz w:val="22"/>
                <w:szCs w:val="22"/>
              </w:rPr>
              <w:t>V</w:t>
            </w:r>
          </w:p>
        </w:tc>
        <w:tc>
          <w:tcPr>
            <w:tcW w:w="1990"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Klasa: </w:t>
            </w:r>
            <w:r w:rsidRPr="000B5971">
              <w:rPr>
                <w:rFonts w:ascii="Times New Roman" w:hAnsi="Times New Roman"/>
                <w:sz w:val="22"/>
                <w:szCs w:val="22"/>
              </w:rPr>
              <w:t>X</w:t>
            </w:r>
          </w:p>
        </w:tc>
      </w:tr>
      <w:tr w:rsidR="0015190E" w:rsidRPr="000B5971" w:rsidTr="000B5971">
        <w:tc>
          <w:tcPr>
            <w:tcW w:w="5211"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Tema mësimore</w:t>
            </w:r>
            <w:r w:rsidRPr="000B5971">
              <w:rPr>
                <w:rFonts w:ascii="Times New Roman" w:hAnsi="Times New Roman"/>
                <w:sz w:val="22"/>
                <w:szCs w:val="22"/>
              </w:rPr>
              <w:t>: Këndet e shumëkëndëshave. Zbatim</w:t>
            </w:r>
          </w:p>
        </w:tc>
        <w:tc>
          <w:tcPr>
            <w:tcW w:w="4384"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Situata e të nxënit</w:t>
            </w:r>
            <w:r w:rsidRPr="000B5971">
              <w:rPr>
                <w:rFonts w:ascii="Times New Roman" w:hAnsi="Times New Roman"/>
                <w:sz w:val="22"/>
                <w:szCs w:val="22"/>
              </w:rPr>
              <w:t>: Ndërtimi i mozaikut</w:t>
            </w:r>
          </w:p>
        </w:tc>
      </w:tr>
      <w:tr w:rsidR="0015190E" w:rsidRPr="000B5971" w:rsidTr="000B5971">
        <w:tc>
          <w:tcPr>
            <w:tcW w:w="5211" w:type="dxa"/>
            <w:gridSpan w:val="2"/>
            <w:shd w:val="clear" w:color="auto" w:fill="auto"/>
          </w:tcPr>
          <w:p w:rsidR="0015190E" w:rsidRPr="000B5971" w:rsidRDefault="0015190E" w:rsidP="00725E78">
            <w:pPr>
              <w:spacing w:line="276" w:lineRule="auto"/>
              <w:ind w:firstLine="0"/>
              <w:jc w:val="left"/>
              <w:rPr>
                <w:rFonts w:ascii="Times New Roman" w:hAnsi="Times New Roman"/>
                <w:b/>
                <w:sz w:val="22"/>
                <w:szCs w:val="22"/>
              </w:rPr>
            </w:pPr>
            <w:r w:rsidRPr="000B5971">
              <w:rPr>
                <w:rFonts w:ascii="Times New Roman" w:hAnsi="Times New Roman"/>
                <w:b/>
                <w:sz w:val="22"/>
                <w:szCs w:val="22"/>
              </w:rPr>
              <w:t>Rezultatet e të nxënit të kompetencave matematikore sipas temës mësimore:</w:t>
            </w:r>
          </w:p>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b/>
                <w:sz w:val="22"/>
                <w:szCs w:val="22"/>
              </w:rPr>
              <w:t>Nxënësi në fund të orës së mësimit</w:t>
            </w:r>
            <w:r w:rsidRPr="000B5971">
              <w:rPr>
                <w:rFonts w:ascii="Times New Roman" w:hAnsi="Times New Roman"/>
                <w:sz w:val="22"/>
                <w:szCs w:val="22"/>
              </w:rPr>
              <w:t xml:space="preserve">: </w:t>
            </w:r>
          </w:p>
          <w:p w:rsidR="0015190E" w:rsidRPr="000B5971" w:rsidRDefault="0015190E" w:rsidP="00725E78">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përdor vetitë e shumëkëndëshave;</w:t>
            </w:r>
          </w:p>
          <w:p w:rsidR="0015190E" w:rsidRPr="000B5971" w:rsidRDefault="0015190E" w:rsidP="00725E78">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njehson këndet e brendshme dhe të jashtme të shumëkëndëshave të rregullt;</w:t>
            </w:r>
          </w:p>
          <w:p w:rsidR="0015190E" w:rsidRPr="000B5971" w:rsidRDefault="0015190E" w:rsidP="00725E78">
            <w:pPr>
              <w:pStyle w:val="ListParagraph"/>
              <w:numPr>
                <w:ilvl w:val="0"/>
                <w:numId w:val="2"/>
              </w:numPr>
              <w:spacing w:line="276" w:lineRule="auto"/>
              <w:jc w:val="left"/>
              <w:rPr>
                <w:rFonts w:ascii="Times New Roman" w:hAnsi="Times New Roman"/>
                <w:sz w:val="22"/>
                <w:szCs w:val="22"/>
              </w:rPr>
            </w:pPr>
            <w:r w:rsidRPr="000B5971">
              <w:rPr>
                <w:rFonts w:ascii="Times New Roman" w:hAnsi="Times New Roman"/>
                <w:sz w:val="22"/>
                <w:szCs w:val="22"/>
              </w:rPr>
              <w:t>zbaton vetitë e shumëkëndëshave të rregullt për</w:t>
            </w:r>
            <w:r w:rsidR="00725E78">
              <w:rPr>
                <w:rFonts w:ascii="Times New Roman" w:hAnsi="Times New Roman"/>
                <w:sz w:val="22"/>
                <w:szCs w:val="22"/>
              </w:rPr>
              <w:t xml:space="preserve"> të formuar mozaikë të ndryshëm.</w:t>
            </w:r>
          </w:p>
        </w:tc>
        <w:tc>
          <w:tcPr>
            <w:tcW w:w="4384"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Fjalët kyçe</w:t>
            </w:r>
            <w:r w:rsidRPr="000B5971">
              <w:rPr>
                <w:rFonts w:ascii="Times New Roman" w:hAnsi="Times New Roman"/>
                <w:sz w:val="22"/>
                <w:szCs w:val="22"/>
              </w:rPr>
              <w:t>: kënde, brinjë, shumëkëndësha, kulme, shumëkëndësha të rregullt mozaik;</w:t>
            </w:r>
          </w:p>
        </w:tc>
      </w:tr>
      <w:tr w:rsidR="0015190E" w:rsidRPr="000B5971" w:rsidTr="000B5971">
        <w:tc>
          <w:tcPr>
            <w:tcW w:w="5211"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Burimet</w:t>
            </w:r>
            <w:r w:rsidRPr="000B5971">
              <w:rPr>
                <w:rFonts w:ascii="Times New Roman" w:hAnsi="Times New Roman"/>
                <w:sz w:val="22"/>
                <w:szCs w:val="22"/>
              </w:rPr>
              <w:t xml:space="preserve">: teksti i nxënësit, vizore, </w:t>
            </w:r>
            <w:proofErr w:type="spellStart"/>
            <w:r w:rsidRPr="000B5971">
              <w:rPr>
                <w:rFonts w:ascii="Times New Roman" w:hAnsi="Times New Roman"/>
                <w:sz w:val="22"/>
                <w:szCs w:val="22"/>
              </w:rPr>
              <w:t>kompast</w:t>
            </w:r>
            <w:proofErr w:type="spellEnd"/>
            <w:r w:rsidRPr="000B5971">
              <w:rPr>
                <w:rFonts w:ascii="Times New Roman" w:hAnsi="Times New Roman"/>
                <w:sz w:val="22"/>
                <w:szCs w:val="22"/>
              </w:rPr>
              <w:t>, raportor</w:t>
            </w:r>
            <w:r w:rsidR="00725E78">
              <w:rPr>
                <w:rFonts w:ascii="Times New Roman" w:hAnsi="Times New Roman"/>
                <w:sz w:val="22"/>
                <w:szCs w:val="22"/>
              </w:rPr>
              <w:t>.</w:t>
            </w:r>
          </w:p>
        </w:tc>
        <w:tc>
          <w:tcPr>
            <w:tcW w:w="4384"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Lidhja me fushat e tjera ose me temat </w:t>
            </w:r>
            <w:proofErr w:type="spellStart"/>
            <w:r w:rsidRPr="000B5971">
              <w:rPr>
                <w:rFonts w:ascii="Times New Roman" w:hAnsi="Times New Roman"/>
                <w:b/>
                <w:sz w:val="22"/>
                <w:szCs w:val="22"/>
              </w:rPr>
              <w:t>ndërkurrikulare</w:t>
            </w:r>
            <w:proofErr w:type="spellEnd"/>
            <w:r w:rsidRPr="000B5971">
              <w:rPr>
                <w:rFonts w:ascii="Times New Roman" w:hAnsi="Times New Roman"/>
                <w:sz w:val="22"/>
                <w:szCs w:val="22"/>
              </w:rPr>
              <w:t xml:space="preserve">: Shkencë; </w:t>
            </w:r>
          </w:p>
        </w:tc>
      </w:tr>
      <w:tr w:rsidR="0015190E" w:rsidRPr="000B5971" w:rsidTr="000B5971">
        <w:tc>
          <w:tcPr>
            <w:tcW w:w="9595" w:type="dxa"/>
            <w:gridSpan w:val="4"/>
            <w:shd w:val="clear" w:color="auto" w:fill="auto"/>
          </w:tcPr>
          <w:p w:rsidR="0015190E" w:rsidRPr="000B5971" w:rsidRDefault="0015190E" w:rsidP="00EF6C85">
            <w:pPr>
              <w:spacing w:line="276" w:lineRule="auto"/>
              <w:ind w:firstLine="0"/>
              <w:jc w:val="center"/>
              <w:rPr>
                <w:rFonts w:ascii="Times New Roman" w:hAnsi="Times New Roman"/>
                <w:b/>
                <w:sz w:val="22"/>
                <w:szCs w:val="22"/>
              </w:rPr>
            </w:pPr>
            <w:r w:rsidRPr="000B5971">
              <w:rPr>
                <w:rFonts w:ascii="Times New Roman" w:hAnsi="Times New Roman"/>
                <w:b/>
                <w:sz w:val="22"/>
                <w:szCs w:val="22"/>
              </w:rPr>
              <w:t>Metodologjia dhe veprimtaritë e nxënësve</w:t>
            </w:r>
          </w:p>
        </w:tc>
      </w:tr>
      <w:tr w:rsidR="0015190E" w:rsidRPr="000B5971" w:rsidTr="000B5971">
        <w:trPr>
          <w:trHeight w:val="2542"/>
        </w:trPr>
        <w:tc>
          <w:tcPr>
            <w:tcW w:w="9595" w:type="dxa"/>
            <w:gridSpan w:val="4"/>
            <w:shd w:val="clear" w:color="auto" w:fill="auto"/>
          </w:tcPr>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b/>
                <w:sz w:val="22"/>
                <w:szCs w:val="22"/>
              </w:rPr>
              <w:t>Organizimi i orës së mësimit</w:t>
            </w:r>
            <w:r w:rsidRPr="000B5971">
              <w:rPr>
                <w:rFonts w:ascii="Times New Roman" w:hAnsi="Times New Roman"/>
                <w:sz w:val="22"/>
                <w:szCs w:val="22"/>
              </w:rPr>
              <w:t>:</w:t>
            </w:r>
            <w:r w:rsidR="00EF6C85">
              <w:rPr>
                <w:rFonts w:ascii="Times New Roman" w:hAnsi="Times New Roman"/>
                <w:sz w:val="22"/>
                <w:szCs w:val="22"/>
              </w:rPr>
              <w:t xml:space="preserve"> </w:t>
            </w:r>
          </w:p>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b/>
                <w:sz w:val="22"/>
                <w:szCs w:val="22"/>
              </w:rPr>
              <w:t>Parashikimi i njohurive</w:t>
            </w:r>
            <w:r w:rsidRPr="000B5971">
              <w:rPr>
                <w:rFonts w:ascii="Times New Roman" w:hAnsi="Times New Roman"/>
                <w:sz w:val="22"/>
                <w:szCs w:val="22"/>
              </w:rPr>
              <w:t>: Mësuesi/ja fton dyshet e nxënësve t’u përgjigjen pyetjeve:</w:t>
            </w:r>
          </w:p>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sz w:val="22"/>
                <w:szCs w:val="22"/>
              </w:rPr>
              <w:t>Shuma e këndeve të brendshme të një shumëkëndëshi është 1800 °. Sa brinjë ka ai?</w:t>
            </w:r>
          </w:p>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sz w:val="22"/>
                <w:szCs w:val="22"/>
              </w:rPr>
              <w:t>Si mund të gjeni numrin e brinjëve në një shumëkëndësh, në qoftë se ju e dini shumën e këndeve të</w:t>
            </w:r>
            <w:r w:rsidR="00EF6C85">
              <w:rPr>
                <w:rFonts w:ascii="Times New Roman" w:hAnsi="Times New Roman"/>
                <w:sz w:val="22"/>
                <w:szCs w:val="22"/>
              </w:rPr>
              <w:t xml:space="preserve"> </w:t>
            </w:r>
            <w:r w:rsidRPr="000B5971">
              <w:rPr>
                <w:rFonts w:ascii="Times New Roman" w:hAnsi="Times New Roman"/>
                <w:sz w:val="22"/>
                <w:szCs w:val="22"/>
              </w:rPr>
              <w:t>brendshme të tij? Sa është këndi i jashtëm i shumëkëndëshit nëse ai është i rregullt?</w:t>
            </w:r>
          </w:p>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sz w:val="22"/>
                <w:szCs w:val="22"/>
              </w:rPr>
              <w:t>Dyshet pasi përfundojnë e diskutojnë përgjigjen me dyshen më të afërt. Më pas disa nga dyshet prezantojnë zgjidhjet e tyre në tabelë.</w:t>
            </w:r>
          </w:p>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b/>
                <w:sz w:val="22"/>
                <w:szCs w:val="22"/>
              </w:rPr>
              <w:t>Ndërtimi i njohurive</w:t>
            </w:r>
            <w:r w:rsidRPr="000B5971">
              <w:rPr>
                <w:rFonts w:ascii="Times New Roman" w:hAnsi="Times New Roman"/>
                <w:sz w:val="22"/>
                <w:szCs w:val="22"/>
              </w:rPr>
              <w:t>: Mësuesi/ja zhvillon diskutimin rreth hapave që do përdorim për të zgjidhur problemat me shumëkëndëshat, ku diskutimin e shoqëron me shembullin e parë</w:t>
            </w:r>
            <w:r w:rsidR="00725E78">
              <w:rPr>
                <w:rFonts w:ascii="Times New Roman" w:hAnsi="Times New Roman"/>
                <w:sz w:val="22"/>
                <w:szCs w:val="22"/>
              </w:rPr>
              <w:t xml:space="preserve"> </w:t>
            </w:r>
            <w:r w:rsidRPr="000B5971">
              <w:rPr>
                <w:rFonts w:ascii="Times New Roman" w:hAnsi="Times New Roman"/>
                <w:sz w:val="22"/>
                <w:szCs w:val="22"/>
              </w:rPr>
              <w:t>në faqen 58.</w:t>
            </w:r>
          </w:p>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sz w:val="22"/>
                <w:szCs w:val="22"/>
              </w:rPr>
              <w:t>Mësuesi/ja sqaron se shumëkëndëshat gjejnë përdorim të gjerë në ndërtimin e mozaikëve të ndryshëm. Paraqet në tabelë situatën problemore të shembullit 2. Si do të veprojmë për zgjidhjen e saj? Cilat njohuri do të përdorim? Cilat vizatime ndihmëse janë të nevojshme? Dyshet e nxënësve formojnë grupe katërshe dhe zgjidhin problemën</w:t>
            </w:r>
            <w:r w:rsidR="00725E78">
              <w:rPr>
                <w:rFonts w:ascii="Times New Roman" w:hAnsi="Times New Roman"/>
                <w:sz w:val="22"/>
                <w:szCs w:val="22"/>
              </w:rPr>
              <w:t xml:space="preserve"> dhe më pas përfaqësues të dy-</w:t>
            </w:r>
            <w:r w:rsidRPr="000B5971">
              <w:rPr>
                <w:rFonts w:ascii="Times New Roman" w:hAnsi="Times New Roman"/>
                <w:sz w:val="22"/>
                <w:szCs w:val="22"/>
              </w:rPr>
              <w:t>tre grupeve prezantojnë zgjidhjen.</w:t>
            </w:r>
            <w:r w:rsidR="00EF6C85">
              <w:rPr>
                <w:rFonts w:ascii="Times New Roman" w:hAnsi="Times New Roman"/>
                <w:sz w:val="22"/>
                <w:szCs w:val="22"/>
              </w:rPr>
              <w:t xml:space="preserve"> </w:t>
            </w:r>
          </w:p>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b/>
                <w:sz w:val="22"/>
                <w:szCs w:val="22"/>
              </w:rPr>
              <w:t>Përforcimi i të nxënit</w:t>
            </w:r>
            <w:r w:rsidRPr="000B5971">
              <w:rPr>
                <w:rFonts w:ascii="Times New Roman" w:hAnsi="Times New Roman"/>
                <w:sz w:val="22"/>
                <w:szCs w:val="22"/>
              </w:rPr>
              <w:t>: Grupet katërshe</w:t>
            </w:r>
            <w:r w:rsidR="00EF6C85">
              <w:rPr>
                <w:rFonts w:ascii="Times New Roman" w:hAnsi="Times New Roman"/>
                <w:sz w:val="22"/>
                <w:szCs w:val="22"/>
              </w:rPr>
              <w:t xml:space="preserve"> </w:t>
            </w:r>
            <w:r w:rsidRPr="000B5971">
              <w:rPr>
                <w:rFonts w:ascii="Times New Roman" w:hAnsi="Times New Roman"/>
                <w:sz w:val="22"/>
                <w:szCs w:val="22"/>
              </w:rPr>
              <w:t>të nxënësve punojnë problemat 4, 5, 6 faqe 59 (një grup – një problem). Grupet që kanë të njëjtin ushtrim krahasojnë përgjigjet. Përfaqësues të grupeve tregojnë zgjidhjen në tabelë. I kushtohet vëmendje figurës argumentimit të zgjidhjes. Grupet e tjera bëjnë pyetje ose komente rreth zgjidhjes së paraqitur.</w:t>
            </w:r>
          </w:p>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sz w:val="22"/>
                <w:szCs w:val="22"/>
              </w:rPr>
              <w:t xml:space="preserve">Grupet që mbarojnë shpejt diskutojnë problemën 9 faqe 59. </w:t>
            </w:r>
          </w:p>
        </w:tc>
      </w:tr>
      <w:tr w:rsidR="0015190E" w:rsidRPr="000B5971" w:rsidTr="000B5971">
        <w:tc>
          <w:tcPr>
            <w:tcW w:w="9595" w:type="dxa"/>
            <w:gridSpan w:val="4"/>
            <w:shd w:val="clear" w:color="auto" w:fill="auto"/>
          </w:tcPr>
          <w:p w:rsidR="0015190E" w:rsidRPr="000B5971" w:rsidRDefault="0015190E" w:rsidP="00EF6C85">
            <w:pPr>
              <w:spacing w:line="276" w:lineRule="auto"/>
              <w:ind w:firstLine="0"/>
              <w:rPr>
                <w:rFonts w:ascii="Times New Roman" w:hAnsi="Times New Roman"/>
                <w:i/>
                <w:sz w:val="22"/>
                <w:szCs w:val="22"/>
              </w:rPr>
            </w:pPr>
            <w:r w:rsidRPr="000B5971">
              <w:rPr>
                <w:rFonts w:ascii="Times New Roman" w:hAnsi="Times New Roman"/>
                <w:b/>
                <w:sz w:val="22"/>
                <w:szCs w:val="22"/>
              </w:rPr>
              <w:t>Vlerësimi</w:t>
            </w:r>
            <w:r w:rsidRPr="000B5971">
              <w:rPr>
                <w:rFonts w:ascii="Times New Roman" w:hAnsi="Times New Roman"/>
                <w:sz w:val="22"/>
                <w:szCs w:val="22"/>
              </w:rPr>
              <w:t>: Mësuesi/ja mban shënime për vlerësimin e disa nxënësve për identifikimin e numrit të brinjëve të shumëkëndëshit, për mënyrën se si ata përdorin dhe zbatojnë njohuritë për shumëkëndëshat dhe në veçanti për shumëkëndëshat e rregullt, për mënyrën e zgjidhjes së situatave problemore dhe argumentimin e tyre. Mësuesi/ja përdor dhe vlerësimin e nxënësit nga nxënësi.</w:t>
            </w:r>
          </w:p>
        </w:tc>
      </w:tr>
      <w:tr w:rsidR="0015190E" w:rsidRPr="000B5971" w:rsidTr="000B5971">
        <w:tc>
          <w:tcPr>
            <w:tcW w:w="9595" w:type="dxa"/>
            <w:gridSpan w:val="4"/>
            <w:shd w:val="clear" w:color="auto" w:fill="auto"/>
          </w:tcPr>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Detyra</w:t>
            </w:r>
            <w:r w:rsidRPr="000B5971">
              <w:rPr>
                <w:rFonts w:ascii="Times New Roman" w:hAnsi="Times New Roman"/>
                <w:sz w:val="22"/>
                <w:szCs w:val="22"/>
              </w:rPr>
              <w:t>: Ushtrimet 7, 8, 11 dhe 12 faqe 59. Mësuesi/ja jep udhëzimet përkatëse për secilin nga ushtrimet.</w:t>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sz w:val="22"/>
                <w:szCs w:val="22"/>
              </w:rPr>
              <w:t>Gjithashtu mësuesi/ja inkurajon nxënësit të zgjidhin me dëshirë problemat 10, 13, 14 faqe 59. Zgjidhjet do paraqiten për vlerësim në dosjen e nxënësit.</w:t>
            </w:r>
          </w:p>
        </w:tc>
      </w:tr>
    </w:tbl>
    <w:p w:rsidR="0015190E" w:rsidRPr="000B5971" w:rsidRDefault="0015190E" w:rsidP="00EF6C85">
      <w:pPr>
        <w:spacing w:line="276" w:lineRule="auto"/>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ind w:firstLine="0"/>
        <w:rPr>
          <w:rFonts w:ascii="Times New Roman" w:hAnsi="Times New Roman"/>
        </w:rPr>
      </w:pPr>
    </w:p>
    <w:p w:rsidR="0015190E" w:rsidRPr="000B5971" w:rsidRDefault="0015190E" w:rsidP="00EF6C85">
      <w:pPr>
        <w:spacing w:line="276" w:lineRule="auto"/>
        <w:jc w:val="right"/>
        <w:rPr>
          <w:rFonts w:ascii="Times New Roman" w:hAnsi="Times New Roman"/>
        </w:rPr>
      </w:pPr>
      <w:r w:rsidRPr="000B5971">
        <w:rPr>
          <w:rFonts w:ascii="Times New Roman" w:hAnsi="Times New Roman"/>
          <w:b/>
        </w:rPr>
        <w:t xml:space="preserve">MODEL PLANIFIKIMI I ORËS MËSIMORE </w:t>
      </w:r>
      <w:r w:rsidRPr="000B5971">
        <w:rPr>
          <w:rFonts w:ascii="Times New Roman" w:hAnsi="Times New Roman"/>
          <w:b/>
        </w:rPr>
        <w:tab/>
      </w:r>
      <w:r w:rsidRPr="000B5971">
        <w:rPr>
          <w:rFonts w:ascii="Times New Roman" w:hAnsi="Times New Roman"/>
          <w:b/>
        </w:rPr>
        <w:tab/>
      </w:r>
      <w:r w:rsidRPr="000B5971">
        <w:rPr>
          <w:rFonts w:ascii="Times New Roman" w:hAnsi="Times New Roman"/>
          <w:b/>
        </w:rPr>
        <w:tab/>
        <w:t>Dt.</w:t>
      </w:r>
      <w:r w:rsidRPr="000B5971">
        <w:rPr>
          <w:rFonts w:ascii="Times New Roman" w:hAnsi="Times New Roman"/>
          <w:b/>
        </w:rPr>
        <w:softHyphen/>
        <w:t>___/____/201__</w:t>
      </w:r>
      <w:r w:rsidRPr="000B5971">
        <w:rPr>
          <w:rFonts w:ascii="Times New Roman" w:hAnsi="Times New Roman"/>
          <w:b/>
        </w:rPr>
        <w:tab/>
      </w:r>
    </w:p>
    <w:tbl>
      <w:tblPr>
        <w:tblStyle w:val="TableGrid"/>
        <w:tblW w:w="9648" w:type="dxa"/>
        <w:tblLayout w:type="fixed"/>
        <w:tblLook w:val="04A0"/>
      </w:tblPr>
      <w:tblGrid>
        <w:gridCol w:w="2816"/>
        <w:gridCol w:w="3352"/>
        <w:gridCol w:w="2040"/>
        <w:gridCol w:w="1440"/>
      </w:tblGrid>
      <w:tr w:rsidR="0015190E" w:rsidRPr="000B5971" w:rsidTr="00273AAB">
        <w:tc>
          <w:tcPr>
            <w:tcW w:w="2816"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Fusha: </w:t>
            </w:r>
            <w:r w:rsidRPr="000B5971">
              <w:rPr>
                <w:rFonts w:ascii="Times New Roman" w:hAnsi="Times New Roman"/>
                <w:sz w:val="22"/>
                <w:szCs w:val="22"/>
              </w:rPr>
              <w:t>Matematikë</w:t>
            </w:r>
          </w:p>
        </w:tc>
        <w:tc>
          <w:tcPr>
            <w:tcW w:w="3352"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Lënda: </w:t>
            </w:r>
            <w:r w:rsidRPr="000B5971">
              <w:rPr>
                <w:rFonts w:ascii="Times New Roman" w:hAnsi="Times New Roman"/>
                <w:sz w:val="22"/>
                <w:szCs w:val="22"/>
              </w:rPr>
              <w:t>Matematikë</w:t>
            </w:r>
          </w:p>
        </w:tc>
        <w:tc>
          <w:tcPr>
            <w:tcW w:w="2040"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Shkalla: </w:t>
            </w:r>
            <w:r w:rsidRPr="000B5971">
              <w:rPr>
                <w:rFonts w:ascii="Times New Roman" w:hAnsi="Times New Roman"/>
                <w:sz w:val="22"/>
                <w:szCs w:val="22"/>
              </w:rPr>
              <w:t>V</w:t>
            </w:r>
          </w:p>
        </w:tc>
        <w:tc>
          <w:tcPr>
            <w:tcW w:w="1440" w:type="dxa"/>
            <w:shd w:val="clear" w:color="auto" w:fill="D9D9D9" w:themeFill="background1" w:themeFillShade="D9"/>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Klasa: </w:t>
            </w:r>
            <w:r w:rsidRPr="000B5971">
              <w:rPr>
                <w:rFonts w:ascii="Times New Roman" w:hAnsi="Times New Roman"/>
                <w:sz w:val="22"/>
                <w:szCs w:val="22"/>
              </w:rPr>
              <w:t>X</w:t>
            </w:r>
          </w:p>
        </w:tc>
      </w:tr>
      <w:tr w:rsidR="0015190E" w:rsidRPr="000B5971" w:rsidTr="00C96D94">
        <w:tc>
          <w:tcPr>
            <w:tcW w:w="6168" w:type="dxa"/>
            <w:gridSpan w:val="2"/>
            <w:shd w:val="clear" w:color="auto" w:fill="auto"/>
          </w:tcPr>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 xml:space="preserve">Tema mësimore: </w:t>
            </w:r>
            <w:r w:rsidR="00725E78" w:rsidRPr="000B5971">
              <w:rPr>
                <w:rFonts w:ascii="Times New Roman" w:hAnsi="Times New Roman"/>
                <w:sz w:val="22"/>
                <w:szCs w:val="22"/>
              </w:rPr>
              <w:t>Vetëvlerësim</w:t>
            </w:r>
            <w:r w:rsidRPr="000B5971">
              <w:rPr>
                <w:rFonts w:ascii="Times New Roman" w:hAnsi="Times New Roman"/>
                <w:sz w:val="22"/>
                <w:szCs w:val="22"/>
              </w:rPr>
              <w:t xml:space="preserve"> i nxënësit</w:t>
            </w:r>
            <w:r w:rsidR="00EF6C85">
              <w:rPr>
                <w:rFonts w:ascii="Times New Roman" w:hAnsi="Times New Roman"/>
                <w:sz w:val="22"/>
                <w:szCs w:val="22"/>
              </w:rPr>
              <w:t xml:space="preserve"> </w:t>
            </w:r>
            <w:r w:rsidRPr="000B5971">
              <w:rPr>
                <w:rFonts w:ascii="Times New Roman" w:hAnsi="Times New Roman"/>
                <w:sz w:val="22"/>
                <w:szCs w:val="22"/>
              </w:rPr>
              <w:t>Kreu 3</w:t>
            </w:r>
          </w:p>
        </w:tc>
        <w:tc>
          <w:tcPr>
            <w:tcW w:w="3480"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Situata e të nxënit: </w:t>
            </w:r>
          </w:p>
        </w:tc>
      </w:tr>
      <w:tr w:rsidR="0015190E" w:rsidRPr="000B5971" w:rsidTr="00C96D94">
        <w:tc>
          <w:tcPr>
            <w:tcW w:w="6168"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Rezultatet e të nxënit të kompetencave matematikore sipas temës mësimore:</w:t>
            </w:r>
          </w:p>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Nxënësi në fund të orës së mësimit:</w:t>
            </w:r>
          </w:p>
          <w:p w:rsidR="0015190E" w:rsidRPr="000B5971" w:rsidRDefault="0015190E" w:rsidP="00EF6C85">
            <w:pPr>
              <w:pStyle w:val="ListParagraph"/>
              <w:numPr>
                <w:ilvl w:val="0"/>
                <w:numId w:val="1"/>
              </w:numPr>
              <w:spacing w:line="276" w:lineRule="auto"/>
              <w:ind w:left="540"/>
              <w:jc w:val="left"/>
              <w:rPr>
                <w:rFonts w:ascii="Times New Roman" w:hAnsi="Times New Roman"/>
                <w:sz w:val="22"/>
                <w:szCs w:val="22"/>
              </w:rPr>
            </w:pPr>
            <w:r w:rsidRPr="000B5971">
              <w:rPr>
                <w:rFonts w:ascii="Times New Roman" w:hAnsi="Times New Roman"/>
                <w:sz w:val="22"/>
                <w:szCs w:val="22"/>
              </w:rPr>
              <w:t>përdor vetitë e këndeve, trekëndëshave,</w:t>
            </w:r>
            <w:r w:rsidR="00EF6C85">
              <w:rPr>
                <w:rFonts w:ascii="Times New Roman" w:hAnsi="Times New Roman"/>
                <w:sz w:val="22"/>
                <w:szCs w:val="22"/>
              </w:rPr>
              <w:t xml:space="preserve"> </w:t>
            </w:r>
            <w:r w:rsidRPr="000B5971">
              <w:rPr>
                <w:rFonts w:ascii="Times New Roman" w:hAnsi="Times New Roman"/>
                <w:sz w:val="22"/>
                <w:szCs w:val="22"/>
              </w:rPr>
              <w:t>katërkëndëshave dhe shumëkëndëshave;</w:t>
            </w:r>
          </w:p>
          <w:p w:rsidR="0015190E" w:rsidRPr="000B5971" w:rsidRDefault="0015190E" w:rsidP="00EF6C85">
            <w:pPr>
              <w:pStyle w:val="ListParagraph"/>
              <w:numPr>
                <w:ilvl w:val="0"/>
                <w:numId w:val="1"/>
              </w:numPr>
              <w:spacing w:line="276" w:lineRule="auto"/>
              <w:ind w:left="540"/>
              <w:jc w:val="left"/>
              <w:rPr>
                <w:rFonts w:ascii="Times New Roman" w:hAnsi="Times New Roman"/>
                <w:sz w:val="22"/>
                <w:szCs w:val="22"/>
              </w:rPr>
            </w:pPr>
            <w:r w:rsidRPr="000B5971">
              <w:rPr>
                <w:rFonts w:ascii="Times New Roman" w:hAnsi="Times New Roman"/>
                <w:sz w:val="22"/>
                <w:szCs w:val="22"/>
              </w:rPr>
              <w:t>përdor konceptet e kongruencës dhe ngjashmërisë, duke përfshirë edhe marrëdhëniet mes gjatësisë së brinjëve, syprinave dhe vëllimeve në figurat e ngjashme</w:t>
            </w:r>
          </w:p>
          <w:p w:rsidR="0015190E" w:rsidRPr="000B5971" w:rsidRDefault="0015190E" w:rsidP="00EF6C85">
            <w:pPr>
              <w:pStyle w:val="ListParagraph"/>
              <w:numPr>
                <w:ilvl w:val="0"/>
                <w:numId w:val="1"/>
              </w:numPr>
              <w:spacing w:line="276" w:lineRule="auto"/>
              <w:ind w:left="540"/>
              <w:jc w:val="left"/>
              <w:rPr>
                <w:rFonts w:ascii="Times New Roman" w:hAnsi="Times New Roman"/>
                <w:sz w:val="22"/>
                <w:szCs w:val="22"/>
              </w:rPr>
            </w:pPr>
            <w:proofErr w:type="spellStart"/>
            <w:r w:rsidRPr="000B5971">
              <w:rPr>
                <w:rFonts w:ascii="Times New Roman" w:hAnsi="Times New Roman"/>
                <w:sz w:val="22"/>
                <w:szCs w:val="22"/>
              </w:rPr>
              <w:t>vet</w:t>
            </w:r>
            <w:r w:rsidR="00725E78" w:rsidRPr="000B5971">
              <w:rPr>
                <w:rFonts w:ascii="Times New Roman" w:hAnsi="Times New Roman"/>
                <w:sz w:val="22"/>
                <w:szCs w:val="22"/>
              </w:rPr>
              <w:t>ë</w:t>
            </w:r>
            <w:r w:rsidRPr="000B5971">
              <w:rPr>
                <w:rFonts w:ascii="Times New Roman" w:hAnsi="Times New Roman"/>
                <w:sz w:val="22"/>
                <w:szCs w:val="22"/>
              </w:rPr>
              <w:t>vlerëson</w:t>
            </w:r>
            <w:proofErr w:type="spellEnd"/>
            <w:r w:rsidRPr="000B5971">
              <w:rPr>
                <w:rFonts w:ascii="Times New Roman" w:hAnsi="Times New Roman"/>
                <w:sz w:val="22"/>
                <w:szCs w:val="22"/>
              </w:rPr>
              <w:t xml:space="preserve"> veten duke identifikuar vetë çfarë nevojash ka për të përmirësuar të nxënit;</w:t>
            </w:r>
          </w:p>
          <w:p w:rsidR="0015190E" w:rsidRPr="000B5971" w:rsidRDefault="00725E78" w:rsidP="00EF6C85">
            <w:pPr>
              <w:pStyle w:val="ListParagraph"/>
              <w:numPr>
                <w:ilvl w:val="0"/>
                <w:numId w:val="1"/>
              </w:numPr>
              <w:spacing w:line="276" w:lineRule="auto"/>
              <w:ind w:left="540"/>
              <w:jc w:val="left"/>
              <w:rPr>
                <w:rFonts w:ascii="Times New Roman" w:hAnsi="Times New Roman"/>
                <w:sz w:val="22"/>
                <w:szCs w:val="22"/>
              </w:rPr>
            </w:pPr>
            <w:r w:rsidRPr="000B5971">
              <w:rPr>
                <w:rFonts w:ascii="Times New Roman" w:eastAsia="Times New Roman" w:hAnsi="Times New Roman"/>
                <w:sz w:val="22"/>
                <w:szCs w:val="22"/>
              </w:rPr>
              <w:t>demonstron</w:t>
            </w:r>
            <w:r w:rsidR="0015190E" w:rsidRPr="000B5971">
              <w:rPr>
                <w:rFonts w:ascii="Times New Roman" w:eastAsia="Times New Roman" w:hAnsi="Times New Roman"/>
                <w:sz w:val="22"/>
                <w:szCs w:val="22"/>
              </w:rPr>
              <w:t xml:space="preserve"> shpirtin e objektivitetit dhe </w:t>
            </w:r>
            <w:r w:rsidRPr="000B5971">
              <w:rPr>
                <w:rFonts w:ascii="Times New Roman" w:hAnsi="Times New Roman"/>
                <w:sz w:val="22"/>
                <w:szCs w:val="22"/>
              </w:rPr>
              <w:t>vetëbesim</w:t>
            </w:r>
            <w:r w:rsidR="0015190E" w:rsidRPr="000B5971">
              <w:rPr>
                <w:rFonts w:ascii="Times New Roman" w:hAnsi="Times New Roman"/>
                <w:sz w:val="22"/>
                <w:szCs w:val="22"/>
              </w:rPr>
              <w:t xml:space="preserve"> në forcat e tij. </w:t>
            </w:r>
          </w:p>
        </w:tc>
        <w:tc>
          <w:tcPr>
            <w:tcW w:w="3480"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Njohuritë kryesore matematikore që do përdoren gjatë zhvillimit</w:t>
            </w:r>
            <w:r w:rsidR="00EF6C85">
              <w:rPr>
                <w:rFonts w:ascii="Times New Roman" w:hAnsi="Times New Roman"/>
                <w:b/>
                <w:sz w:val="22"/>
                <w:szCs w:val="22"/>
              </w:rPr>
              <w:t xml:space="preserve"> </w:t>
            </w:r>
            <w:r w:rsidRPr="000B5971">
              <w:rPr>
                <w:rFonts w:ascii="Times New Roman" w:hAnsi="Times New Roman"/>
                <w:b/>
                <w:sz w:val="22"/>
                <w:szCs w:val="22"/>
              </w:rPr>
              <w:t>të</w:t>
            </w:r>
            <w:r w:rsidR="00EF6C85">
              <w:rPr>
                <w:rFonts w:ascii="Times New Roman" w:hAnsi="Times New Roman"/>
                <w:b/>
                <w:sz w:val="22"/>
                <w:szCs w:val="22"/>
              </w:rPr>
              <w:t xml:space="preserve"> </w:t>
            </w:r>
            <w:r w:rsidRPr="000B5971">
              <w:rPr>
                <w:rFonts w:ascii="Times New Roman" w:hAnsi="Times New Roman"/>
                <w:b/>
                <w:sz w:val="22"/>
                <w:szCs w:val="22"/>
              </w:rPr>
              <w:t>orës së mësimit:</w:t>
            </w:r>
          </w:p>
          <w:p w:rsidR="0015190E" w:rsidRPr="000B5971" w:rsidRDefault="0015190E" w:rsidP="00EF6C85">
            <w:pPr>
              <w:pStyle w:val="ListParagraph"/>
              <w:numPr>
                <w:ilvl w:val="0"/>
                <w:numId w:val="1"/>
              </w:numPr>
              <w:spacing w:line="276" w:lineRule="auto"/>
              <w:ind w:left="540"/>
              <w:jc w:val="left"/>
              <w:rPr>
                <w:rFonts w:ascii="Times New Roman" w:hAnsi="Times New Roman"/>
                <w:sz w:val="22"/>
                <w:szCs w:val="22"/>
              </w:rPr>
            </w:pPr>
            <w:r w:rsidRPr="000B5971">
              <w:rPr>
                <w:rFonts w:ascii="Times New Roman" w:hAnsi="Times New Roman"/>
                <w:sz w:val="22"/>
                <w:szCs w:val="22"/>
              </w:rPr>
              <w:t>këndet dhe vetitë e tyre;</w:t>
            </w:r>
          </w:p>
          <w:p w:rsidR="0015190E" w:rsidRPr="000B5971" w:rsidRDefault="0015190E" w:rsidP="00EF6C85">
            <w:pPr>
              <w:pStyle w:val="ListParagraph"/>
              <w:numPr>
                <w:ilvl w:val="0"/>
                <w:numId w:val="1"/>
              </w:numPr>
              <w:spacing w:line="276" w:lineRule="auto"/>
              <w:ind w:left="540"/>
              <w:jc w:val="left"/>
              <w:rPr>
                <w:rFonts w:ascii="Times New Roman" w:hAnsi="Times New Roman"/>
                <w:sz w:val="22"/>
                <w:szCs w:val="22"/>
              </w:rPr>
            </w:pPr>
            <w:r w:rsidRPr="000B5971">
              <w:rPr>
                <w:rFonts w:ascii="Times New Roman" w:hAnsi="Times New Roman"/>
                <w:sz w:val="22"/>
                <w:szCs w:val="22"/>
              </w:rPr>
              <w:t>kursi i lëvizjes dhe shkalla e vizatimit;</w:t>
            </w:r>
          </w:p>
          <w:p w:rsidR="0015190E" w:rsidRPr="000B5971" w:rsidRDefault="0015190E" w:rsidP="00EF6C85">
            <w:pPr>
              <w:pStyle w:val="ListParagraph"/>
              <w:numPr>
                <w:ilvl w:val="0"/>
                <w:numId w:val="1"/>
              </w:numPr>
              <w:spacing w:line="276" w:lineRule="auto"/>
              <w:ind w:left="540"/>
              <w:jc w:val="left"/>
              <w:rPr>
                <w:rFonts w:ascii="Times New Roman" w:hAnsi="Times New Roman"/>
                <w:sz w:val="22"/>
                <w:szCs w:val="22"/>
              </w:rPr>
            </w:pPr>
            <w:r w:rsidRPr="000B5971">
              <w:rPr>
                <w:rFonts w:ascii="Times New Roman" w:hAnsi="Times New Roman"/>
                <w:sz w:val="22"/>
                <w:szCs w:val="22"/>
              </w:rPr>
              <w:t xml:space="preserve">trekëndëshat, kongruenca dhe ngjashmëria e tyre; </w:t>
            </w:r>
          </w:p>
          <w:p w:rsidR="0015190E" w:rsidRPr="000B5971" w:rsidRDefault="0015190E" w:rsidP="00EF6C85">
            <w:pPr>
              <w:pStyle w:val="ListParagraph"/>
              <w:numPr>
                <w:ilvl w:val="0"/>
                <w:numId w:val="1"/>
              </w:numPr>
              <w:spacing w:line="276" w:lineRule="auto"/>
              <w:ind w:left="540"/>
              <w:jc w:val="left"/>
              <w:rPr>
                <w:rFonts w:ascii="Times New Roman" w:hAnsi="Times New Roman"/>
                <w:sz w:val="22"/>
                <w:szCs w:val="22"/>
              </w:rPr>
            </w:pPr>
            <w:r w:rsidRPr="000B5971">
              <w:rPr>
                <w:rFonts w:ascii="Times New Roman" w:hAnsi="Times New Roman"/>
                <w:sz w:val="22"/>
                <w:szCs w:val="22"/>
              </w:rPr>
              <w:t>katërkëndëshat dhe vetitë e tyre;</w:t>
            </w:r>
          </w:p>
          <w:p w:rsidR="0015190E" w:rsidRPr="000B5971" w:rsidRDefault="0015190E" w:rsidP="00EF6C85">
            <w:pPr>
              <w:pStyle w:val="ListParagraph"/>
              <w:numPr>
                <w:ilvl w:val="0"/>
                <w:numId w:val="1"/>
              </w:numPr>
              <w:spacing w:line="276" w:lineRule="auto"/>
              <w:ind w:left="540"/>
              <w:jc w:val="left"/>
              <w:rPr>
                <w:rFonts w:ascii="Times New Roman" w:hAnsi="Times New Roman"/>
                <w:sz w:val="22"/>
                <w:szCs w:val="22"/>
              </w:rPr>
            </w:pPr>
            <w:r w:rsidRPr="000B5971">
              <w:rPr>
                <w:rFonts w:ascii="Times New Roman" w:hAnsi="Times New Roman"/>
                <w:sz w:val="22"/>
                <w:szCs w:val="22"/>
              </w:rPr>
              <w:t>s</w:t>
            </w:r>
            <w:r w:rsidR="00725E78">
              <w:rPr>
                <w:rFonts w:ascii="Times New Roman" w:hAnsi="Times New Roman"/>
                <w:sz w:val="22"/>
                <w:szCs w:val="22"/>
              </w:rPr>
              <w:t>humëkëndëshat dhe vetitë e tyre.</w:t>
            </w:r>
          </w:p>
        </w:tc>
      </w:tr>
      <w:tr w:rsidR="0015190E" w:rsidRPr="000B5971" w:rsidTr="00C96D94">
        <w:tc>
          <w:tcPr>
            <w:tcW w:w="6168" w:type="dxa"/>
            <w:gridSpan w:val="2"/>
            <w:shd w:val="clear" w:color="auto" w:fill="auto"/>
          </w:tcPr>
          <w:p w:rsidR="0015190E" w:rsidRPr="000B5971" w:rsidRDefault="0015190E"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Burimet: </w:t>
            </w:r>
            <w:r w:rsidRPr="000B5971">
              <w:rPr>
                <w:rFonts w:ascii="Times New Roman" w:hAnsi="Times New Roman"/>
                <w:sz w:val="22"/>
                <w:szCs w:val="22"/>
              </w:rPr>
              <w:t>Teksti i nxënësit, fleta e punës e përgatitur nga mësuesi;</w:t>
            </w:r>
          </w:p>
        </w:tc>
        <w:tc>
          <w:tcPr>
            <w:tcW w:w="3480" w:type="dxa"/>
            <w:gridSpan w:val="2"/>
            <w:shd w:val="clear" w:color="auto" w:fill="auto"/>
          </w:tcPr>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 xml:space="preserve">Lidhja me fushat e tjera ose me temat </w:t>
            </w:r>
            <w:proofErr w:type="spellStart"/>
            <w:r w:rsidRPr="000B5971">
              <w:rPr>
                <w:rFonts w:ascii="Times New Roman" w:hAnsi="Times New Roman"/>
                <w:b/>
                <w:sz w:val="22"/>
                <w:szCs w:val="22"/>
              </w:rPr>
              <w:t>ndërkurrikulare</w:t>
            </w:r>
            <w:proofErr w:type="spellEnd"/>
            <w:r w:rsidRPr="000B5971">
              <w:rPr>
                <w:rFonts w:ascii="Times New Roman" w:hAnsi="Times New Roman"/>
                <w:b/>
                <w:sz w:val="22"/>
                <w:szCs w:val="22"/>
              </w:rPr>
              <w:t xml:space="preserve">: </w:t>
            </w:r>
            <w:r w:rsidRPr="000B5971">
              <w:rPr>
                <w:rFonts w:ascii="Times New Roman" w:hAnsi="Times New Roman"/>
                <w:sz w:val="22"/>
                <w:szCs w:val="22"/>
              </w:rPr>
              <w:t>Shkencë;</w:t>
            </w:r>
          </w:p>
        </w:tc>
      </w:tr>
      <w:tr w:rsidR="0015190E" w:rsidRPr="000B5971" w:rsidTr="00C96D94">
        <w:tc>
          <w:tcPr>
            <w:tcW w:w="9648" w:type="dxa"/>
            <w:gridSpan w:val="4"/>
            <w:shd w:val="clear" w:color="auto" w:fill="auto"/>
          </w:tcPr>
          <w:p w:rsidR="0015190E" w:rsidRPr="000B5971" w:rsidRDefault="0015190E" w:rsidP="00EF6C85">
            <w:pPr>
              <w:spacing w:line="276" w:lineRule="auto"/>
              <w:ind w:firstLine="0"/>
              <w:jc w:val="center"/>
              <w:rPr>
                <w:rFonts w:ascii="Times New Roman" w:hAnsi="Times New Roman"/>
                <w:b/>
                <w:sz w:val="22"/>
                <w:szCs w:val="22"/>
              </w:rPr>
            </w:pPr>
            <w:r w:rsidRPr="000B5971">
              <w:rPr>
                <w:rFonts w:ascii="Times New Roman" w:hAnsi="Times New Roman"/>
                <w:b/>
                <w:sz w:val="22"/>
                <w:szCs w:val="22"/>
              </w:rPr>
              <w:t>Metodologjia dhe veprimtaritë e nxënësve</w:t>
            </w:r>
          </w:p>
        </w:tc>
      </w:tr>
      <w:tr w:rsidR="0015190E" w:rsidRPr="000B5971" w:rsidTr="00EF6C85">
        <w:trPr>
          <w:trHeight w:val="1340"/>
        </w:trPr>
        <w:tc>
          <w:tcPr>
            <w:tcW w:w="9648" w:type="dxa"/>
            <w:gridSpan w:val="4"/>
            <w:shd w:val="clear" w:color="auto" w:fill="auto"/>
          </w:tcPr>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Organizimi i orës së mësimit</w:t>
            </w:r>
            <w:r w:rsidRPr="000B5971">
              <w:rPr>
                <w:rFonts w:ascii="Times New Roman" w:hAnsi="Times New Roman"/>
                <w:sz w:val="22"/>
                <w:szCs w:val="22"/>
              </w:rPr>
              <w:t xml:space="preserve">: </w:t>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Parashikimi i njohurive</w:t>
            </w:r>
            <w:r w:rsidRPr="000B5971">
              <w:rPr>
                <w:rFonts w:ascii="Times New Roman" w:hAnsi="Times New Roman"/>
                <w:sz w:val="22"/>
                <w:szCs w:val="22"/>
              </w:rPr>
              <w:t>: Mësuesi/ja ka përgatitur fletën e punës për çdo nxënës e cila do të plotësohet në mënyrë individuale. Kjo fletë pune do të shërbejë për vet</w:t>
            </w:r>
            <w:r w:rsidR="00725E78" w:rsidRPr="000B5971">
              <w:rPr>
                <w:rFonts w:ascii="Times New Roman" w:hAnsi="Times New Roman"/>
                <w:sz w:val="22"/>
                <w:szCs w:val="22"/>
              </w:rPr>
              <w:t>ë</w:t>
            </w:r>
            <w:r w:rsidRPr="000B5971">
              <w:rPr>
                <w:rFonts w:ascii="Times New Roman" w:hAnsi="Times New Roman"/>
                <w:sz w:val="22"/>
                <w:szCs w:val="22"/>
              </w:rPr>
              <w:t xml:space="preserve">vlerësimin e tyre. Për 20 – 25 minuta nxënësit zgjidhin ushtrimet që përmban fleta. </w:t>
            </w:r>
          </w:p>
          <w:tbl>
            <w:tblPr>
              <w:tblStyle w:val="TableGrid"/>
              <w:tblpPr w:leftFromText="180" w:rightFromText="180" w:vertAnchor="text" w:horzAnchor="margin" w:tblpX="-185" w:tblpY="169"/>
              <w:tblOverlap w:val="never"/>
              <w:tblW w:w="11790" w:type="dxa"/>
              <w:tblLayout w:type="fixed"/>
              <w:tblLook w:val="04A0"/>
            </w:tblPr>
            <w:tblGrid>
              <w:gridCol w:w="3600"/>
              <w:gridCol w:w="7106"/>
              <w:gridCol w:w="1084"/>
            </w:tblGrid>
            <w:tr w:rsidR="0015190E" w:rsidRPr="000B5971" w:rsidTr="00C96D94">
              <w:trPr>
                <w:trHeight w:val="348"/>
              </w:trPr>
              <w:tc>
                <w:tcPr>
                  <w:tcW w:w="3600" w:type="dxa"/>
                </w:tcPr>
                <w:p w:rsidR="0015190E" w:rsidRPr="000B5971" w:rsidRDefault="0015190E" w:rsidP="00EF6C85">
                  <w:pPr>
                    <w:pStyle w:val="Tablehead"/>
                    <w:spacing w:line="276" w:lineRule="auto"/>
                    <w:rPr>
                      <w:rFonts w:ascii="Times New Roman" w:hAnsi="Times New Roman" w:cs="Times New Roman"/>
                      <w:i/>
                      <w:sz w:val="22"/>
                      <w:szCs w:val="22"/>
                      <w:lang w:val="sq-AL"/>
                    </w:rPr>
                  </w:pPr>
                  <w:r w:rsidRPr="000B5971">
                    <w:rPr>
                      <w:rFonts w:ascii="Times New Roman" w:hAnsi="Times New Roman" w:cs="Times New Roman"/>
                      <w:i/>
                      <w:sz w:val="22"/>
                      <w:szCs w:val="22"/>
                      <w:lang w:val="sq-AL"/>
                    </w:rPr>
                    <w:t>Unë mundem të…</w:t>
                  </w:r>
                </w:p>
              </w:tc>
              <w:tc>
                <w:tcPr>
                  <w:tcW w:w="7106" w:type="dxa"/>
                </w:tcPr>
                <w:p w:rsidR="0015190E" w:rsidRPr="000B5971" w:rsidRDefault="0015190E" w:rsidP="00EF6C85">
                  <w:pPr>
                    <w:pStyle w:val="Tablehead"/>
                    <w:spacing w:line="276" w:lineRule="auto"/>
                    <w:rPr>
                      <w:rFonts w:ascii="Times New Roman" w:hAnsi="Times New Roman" w:cs="Times New Roman"/>
                      <w:i/>
                      <w:sz w:val="22"/>
                      <w:szCs w:val="22"/>
                      <w:lang w:val="sq-AL"/>
                    </w:rPr>
                  </w:pPr>
                  <w:r w:rsidRPr="000B5971">
                    <w:rPr>
                      <w:rFonts w:ascii="Times New Roman" w:hAnsi="Times New Roman" w:cs="Times New Roman"/>
                      <w:i/>
                      <w:sz w:val="22"/>
                      <w:szCs w:val="22"/>
                      <w:lang w:val="sq-AL"/>
                    </w:rPr>
                    <w:t>Kontroll i shpejtë</w:t>
                  </w:r>
                </w:p>
              </w:tc>
              <w:tc>
                <w:tcPr>
                  <w:tcW w:w="1084" w:type="dxa"/>
                </w:tcPr>
                <w:p w:rsidR="0015190E" w:rsidRPr="000B5971" w:rsidRDefault="0015190E" w:rsidP="00EF6C85">
                  <w:pPr>
                    <w:pStyle w:val="Tablehead"/>
                    <w:spacing w:line="276" w:lineRule="auto"/>
                    <w:rPr>
                      <w:rFonts w:ascii="Times New Roman" w:hAnsi="Times New Roman" w:cs="Times New Roman"/>
                      <w:i/>
                      <w:sz w:val="22"/>
                      <w:szCs w:val="22"/>
                      <w:lang w:val="sq-AL"/>
                    </w:rPr>
                  </w:pPr>
                  <w:r w:rsidRPr="000B5971">
                    <w:rPr>
                      <w:rFonts w:ascii="Times New Roman" w:hAnsi="Times New Roman" w:cs="Times New Roman"/>
                      <w:i/>
                      <w:sz w:val="22"/>
                      <w:szCs w:val="22"/>
                      <w:lang w:val="sq-AL"/>
                    </w:rPr>
                    <w:t>Vlerësimi</w:t>
                  </w:r>
                </w:p>
              </w:tc>
            </w:tr>
            <w:tr w:rsidR="0015190E" w:rsidRPr="000B5971" w:rsidTr="00C96D94">
              <w:tc>
                <w:tcPr>
                  <w:tcW w:w="3600" w:type="dxa"/>
                  <w:vAlign w:val="center"/>
                </w:tcPr>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sz w:val="22"/>
                      <w:szCs w:val="22"/>
                    </w:rPr>
                    <w:t>përdor vetitë e këndeve përfshirë këndet e plotë, këndet e bashkëmbështetur; këndet e shtrirë, këndet shtues, këndet e kundërta në kulm, këndet që formohen nga prerja e dy drejtëzave paralele me një të tretë;</w:t>
                  </w:r>
                </w:p>
              </w:tc>
              <w:tc>
                <w:tcPr>
                  <w:tcW w:w="7106" w:type="dxa"/>
                  <w:vAlign w:val="center"/>
                </w:tcPr>
                <w:p w:rsidR="0015190E" w:rsidRDefault="0015190E" w:rsidP="00EF6C85">
                  <w:pPr>
                    <w:pStyle w:val="ListParagraph"/>
                    <w:numPr>
                      <w:ilvl w:val="0"/>
                      <w:numId w:val="4"/>
                    </w:numPr>
                    <w:spacing w:line="276" w:lineRule="auto"/>
                    <w:jc w:val="left"/>
                    <w:rPr>
                      <w:rFonts w:ascii="Times New Roman" w:hAnsi="Times New Roman"/>
                      <w:sz w:val="22"/>
                      <w:szCs w:val="22"/>
                    </w:rPr>
                  </w:pPr>
                  <w:r w:rsidRPr="000B5971">
                    <w:rPr>
                      <w:rFonts w:ascii="Times New Roman" w:hAnsi="Times New Roman"/>
                      <w:sz w:val="22"/>
                      <w:szCs w:val="22"/>
                    </w:rPr>
                    <w:t>Gjeni masën e këndeve a, b dhe c.</w:t>
                  </w:r>
                </w:p>
                <w:p w:rsidR="00EF6C85" w:rsidRDefault="00EF6C85" w:rsidP="00EF6C85">
                  <w:pPr>
                    <w:pStyle w:val="ListParagraph"/>
                    <w:spacing w:line="276" w:lineRule="auto"/>
                    <w:ind w:left="360" w:firstLine="0"/>
                    <w:jc w:val="left"/>
                    <w:rPr>
                      <w:rFonts w:ascii="Times New Roman" w:hAnsi="Times New Roman"/>
                      <w:sz w:val="22"/>
                      <w:szCs w:val="22"/>
                    </w:rPr>
                  </w:pPr>
                </w:p>
                <w:p w:rsidR="00C96D94" w:rsidRPr="000B5971" w:rsidRDefault="00C96D94" w:rsidP="00EF6C85">
                  <w:pPr>
                    <w:pStyle w:val="ListParagraph"/>
                    <w:spacing w:line="276" w:lineRule="auto"/>
                    <w:ind w:left="360" w:firstLine="0"/>
                    <w:jc w:val="left"/>
                    <w:rPr>
                      <w:rFonts w:ascii="Times New Roman" w:hAnsi="Times New Roman"/>
                      <w:sz w:val="22"/>
                      <w:szCs w:val="22"/>
                    </w:rPr>
                  </w:pPr>
                  <w:r>
                    <w:rPr>
                      <w:rFonts w:ascii="Times New Roman" w:hAnsi="Times New Roman"/>
                      <w:noProof/>
                      <w:lang w:val="en-US"/>
                    </w:rPr>
                    <w:drawing>
                      <wp:inline distT="0" distB="0" distL="0" distR="0">
                        <wp:extent cx="3407962" cy="588859"/>
                        <wp:effectExtent l="19050" t="0" r="1988"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a:stretch>
                                  <a:fillRect/>
                                </a:stretch>
                              </pic:blipFill>
                              <pic:spPr bwMode="auto">
                                <a:xfrm>
                                  <a:off x="0" y="0"/>
                                  <a:ext cx="3410438" cy="589287"/>
                                </a:xfrm>
                                <a:prstGeom prst="rect">
                                  <a:avLst/>
                                </a:prstGeom>
                                <a:noFill/>
                                <a:ln w="9525">
                                  <a:noFill/>
                                  <a:miter lim="800000"/>
                                  <a:headEnd/>
                                  <a:tailEnd/>
                                </a:ln>
                              </pic:spPr>
                            </pic:pic>
                          </a:graphicData>
                        </a:graphic>
                      </wp:inline>
                    </w:drawing>
                  </w:r>
                </w:p>
                <w:p w:rsidR="00C96D94" w:rsidRDefault="0015190E" w:rsidP="00EF6C85">
                  <w:pPr>
                    <w:pStyle w:val="ListParagraph"/>
                    <w:numPr>
                      <w:ilvl w:val="0"/>
                      <w:numId w:val="4"/>
                    </w:numPr>
                    <w:spacing w:line="276" w:lineRule="auto"/>
                    <w:jc w:val="left"/>
                    <w:rPr>
                      <w:rFonts w:ascii="Times New Roman" w:hAnsi="Times New Roman"/>
                      <w:sz w:val="22"/>
                      <w:szCs w:val="22"/>
                    </w:rPr>
                  </w:pPr>
                  <w:r w:rsidRPr="000B5971">
                    <w:rPr>
                      <w:rFonts w:ascii="Times New Roman" w:hAnsi="Times New Roman"/>
                      <w:sz w:val="22"/>
                      <w:szCs w:val="22"/>
                    </w:rPr>
                    <w:t>Gjeni masën e këndit ABC të trekëndëshit nëse këndi BAC</w:t>
                  </w:r>
                </w:p>
                <w:p w:rsidR="0015190E" w:rsidRDefault="0015190E" w:rsidP="00EF6C85">
                  <w:pPr>
                    <w:pStyle w:val="ListParagraph"/>
                    <w:spacing w:line="276" w:lineRule="auto"/>
                    <w:ind w:left="360" w:firstLine="0"/>
                    <w:jc w:val="left"/>
                    <w:rPr>
                      <w:rFonts w:ascii="Times New Roman" w:hAnsi="Times New Roman"/>
                    </w:rPr>
                  </w:pPr>
                  <w:r w:rsidRPr="000B5971">
                    <w:rPr>
                      <w:rFonts w:ascii="Times New Roman" w:hAnsi="Times New Roman"/>
                      <w:sz w:val="22"/>
                      <w:szCs w:val="22"/>
                    </w:rPr>
                    <w:t>është</w:t>
                  </w:r>
                  <w:r w:rsidRPr="00C96D94">
                    <w:rPr>
                      <w:rFonts w:ascii="Times New Roman" w:hAnsi="Times New Roman"/>
                    </w:rPr>
                    <w:t xml:space="preserve"> 96</w:t>
                  </w:r>
                  <w:r w:rsidRPr="00C96D94">
                    <w:rPr>
                      <w:rFonts w:ascii="Times New Roman" w:hAnsi="Times New Roman"/>
                      <w:vertAlign w:val="superscript"/>
                    </w:rPr>
                    <w:t>0</w:t>
                  </w:r>
                  <w:r w:rsidRPr="00C96D94">
                    <w:rPr>
                      <w:rFonts w:ascii="Times New Roman" w:hAnsi="Times New Roman"/>
                    </w:rPr>
                    <w:t>.</w:t>
                  </w:r>
                </w:p>
                <w:p w:rsidR="00EF6C85" w:rsidRDefault="00EF6C85" w:rsidP="00EF6C85">
                  <w:pPr>
                    <w:pStyle w:val="ListParagraph"/>
                    <w:spacing w:line="276" w:lineRule="auto"/>
                    <w:ind w:left="360" w:firstLine="0"/>
                    <w:jc w:val="left"/>
                    <w:rPr>
                      <w:rFonts w:ascii="Times New Roman" w:hAnsi="Times New Roman"/>
                    </w:rPr>
                  </w:pPr>
                </w:p>
                <w:p w:rsidR="00C96D94" w:rsidRDefault="00C96D94" w:rsidP="00EF6C85">
                  <w:pPr>
                    <w:pStyle w:val="ListParagraph"/>
                    <w:spacing w:line="276" w:lineRule="auto"/>
                    <w:ind w:left="360" w:firstLine="0"/>
                    <w:jc w:val="left"/>
                    <w:rPr>
                      <w:rFonts w:ascii="Times New Roman" w:hAnsi="Times New Roman"/>
                    </w:rPr>
                  </w:pPr>
                  <w:r>
                    <w:rPr>
                      <w:rFonts w:ascii="Times New Roman" w:hAnsi="Times New Roman"/>
                      <w:noProof/>
                      <w:lang w:val="en-US"/>
                    </w:rPr>
                    <w:drawing>
                      <wp:inline distT="0" distB="0" distL="0" distR="0">
                        <wp:extent cx="996149" cy="1023959"/>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997165" cy="1025004"/>
                                </a:xfrm>
                                <a:prstGeom prst="rect">
                                  <a:avLst/>
                                </a:prstGeom>
                                <a:noFill/>
                                <a:ln w="9525">
                                  <a:noFill/>
                                  <a:miter lim="800000"/>
                                  <a:headEnd/>
                                  <a:tailEnd/>
                                </a:ln>
                              </pic:spPr>
                            </pic:pic>
                          </a:graphicData>
                        </a:graphic>
                      </wp:inline>
                    </w:drawing>
                  </w:r>
                </w:p>
                <w:p w:rsidR="00C96D94" w:rsidRDefault="00C96D94" w:rsidP="00EF6C85">
                  <w:pPr>
                    <w:pStyle w:val="ListParagraph"/>
                    <w:spacing w:line="276" w:lineRule="auto"/>
                    <w:ind w:left="360" w:firstLine="0"/>
                    <w:jc w:val="left"/>
                    <w:rPr>
                      <w:rFonts w:ascii="Times New Roman" w:hAnsi="Times New Roman"/>
                      <w:sz w:val="22"/>
                      <w:szCs w:val="22"/>
                    </w:rPr>
                  </w:pPr>
                </w:p>
                <w:p w:rsidR="00EF6C85" w:rsidRDefault="00EF6C85" w:rsidP="00EF6C85">
                  <w:pPr>
                    <w:spacing w:line="276" w:lineRule="auto"/>
                    <w:ind w:firstLine="0"/>
                    <w:jc w:val="left"/>
                    <w:rPr>
                      <w:rFonts w:ascii="Times New Roman" w:hAnsi="Times New Roman"/>
                    </w:rPr>
                  </w:pPr>
                </w:p>
                <w:p w:rsidR="00EF6C85" w:rsidRDefault="00EF6C85" w:rsidP="00EF6C85">
                  <w:pPr>
                    <w:spacing w:line="276" w:lineRule="auto"/>
                    <w:ind w:firstLine="0"/>
                    <w:jc w:val="left"/>
                    <w:rPr>
                      <w:rFonts w:ascii="Times New Roman" w:hAnsi="Times New Roman"/>
                    </w:rPr>
                  </w:pPr>
                </w:p>
                <w:p w:rsidR="00EF6C85" w:rsidRDefault="00EF6C85" w:rsidP="00EF6C85">
                  <w:pPr>
                    <w:spacing w:line="276" w:lineRule="auto"/>
                    <w:ind w:firstLine="0"/>
                    <w:jc w:val="left"/>
                    <w:rPr>
                      <w:rFonts w:ascii="Times New Roman" w:hAnsi="Times New Roman"/>
                    </w:rPr>
                  </w:pPr>
                </w:p>
                <w:p w:rsidR="00EF6C85" w:rsidRDefault="00EF6C85" w:rsidP="00EF6C85">
                  <w:pPr>
                    <w:spacing w:line="276" w:lineRule="auto"/>
                    <w:ind w:firstLine="0"/>
                    <w:jc w:val="left"/>
                    <w:rPr>
                      <w:rFonts w:ascii="Times New Roman" w:hAnsi="Times New Roman"/>
                    </w:rPr>
                  </w:pPr>
                </w:p>
                <w:p w:rsidR="00EF6C85" w:rsidRDefault="00EF6C85" w:rsidP="00EF6C85">
                  <w:pPr>
                    <w:spacing w:line="276" w:lineRule="auto"/>
                    <w:ind w:firstLine="0"/>
                    <w:jc w:val="left"/>
                    <w:rPr>
                      <w:rFonts w:ascii="Times New Roman" w:hAnsi="Times New Roman"/>
                    </w:rPr>
                  </w:pPr>
                </w:p>
                <w:p w:rsidR="00EF6C85" w:rsidRPr="00EF6C85" w:rsidRDefault="00EF6C85" w:rsidP="00EF6C85">
                  <w:pPr>
                    <w:spacing w:line="276" w:lineRule="auto"/>
                    <w:ind w:firstLine="0"/>
                    <w:jc w:val="left"/>
                    <w:rPr>
                      <w:rFonts w:ascii="Times New Roman" w:hAnsi="Times New Roman"/>
                    </w:rPr>
                  </w:pPr>
                </w:p>
                <w:p w:rsidR="0015190E" w:rsidRDefault="0015190E" w:rsidP="00EF6C85">
                  <w:pPr>
                    <w:pStyle w:val="ListParagraph"/>
                    <w:numPr>
                      <w:ilvl w:val="0"/>
                      <w:numId w:val="4"/>
                    </w:numPr>
                    <w:spacing w:line="276" w:lineRule="auto"/>
                    <w:jc w:val="left"/>
                    <w:rPr>
                      <w:rFonts w:ascii="Times New Roman" w:hAnsi="Times New Roman"/>
                      <w:sz w:val="22"/>
                      <w:szCs w:val="22"/>
                    </w:rPr>
                  </w:pPr>
                  <w:r w:rsidRPr="000B5971">
                    <w:rPr>
                      <w:rFonts w:ascii="Times New Roman" w:hAnsi="Times New Roman"/>
                      <w:sz w:val="22"/>
                      <w:szCs w:val="22"/>
                    </w:rPr>
                    <w:t>Gjeni masën e këndeve a dhe b duke argumentuar përgjigjen.</w:t>
                  </w:r>
                </w:p>
                <w:p w:rsidR="00C96D94" w:rsidRPr="00C96D94" w:rsidRDefault="00C96D94" w:rsidP="00EF6C85">
                  <w:pPr>
                    <w:spacing w:line="276" w:lineRule="auto"/>
                    <w:ind w:firstLine="0"/>
                    <w:jc w:val="left"/>
                    <w:rPr>
                      <w:rFonts w:ascii="Times New Roman" w:hAnsi="Times New Roman"/>
                    </w:rPr>
                  </w:pPr>
                  <w:r>
                    <w:rPr>
                      <w:rFonts w:ascii="Times New Roman" w:hAnsi="Times New Roman"/>
                      <w:noProof/>
                      <w:lang w:val="en-US"/>
                    </w:rPr>
                    <w:drawing>
                      <wp:inline distT="0" distB="0" distL="0" distR="0">
                        <wp:extent cx="1610967" cy="1087540"/>
                        <wp:effectExtent l="19050" t="0" r="8283"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1612259" cy="1088412"/>
                                </a:xfrm>
                                <a:prstGeom prst="rect">
                                  <a:avLst/>
                                </a:prstGeom>
                                <a:noFill/>
                                <a:ln w="9525">
                                  <a:noFill/>
                                  <a:miter lim="800000"/>
                                  <a:headEnd/>
                                  <a:tailEnd/>
                                </a:ln>
                              </pic:spPr>
                            </pic:pic>
                          </a:graphicData>
                        </a:graphic>
                      </wp:inline>
                    </w:drawing>
                  </w:r>
                </w:p>
                <w:p w:rsidR="0015190E" w:rsidRPr="00C96D94" w:rsidRDefault="0015190E" w:rsidP="00EF6C85">
                  <w:pPr>
                    <w:pStyle w:val="ListParagraph"/>
                    <w:spacing w:line="276" w:lineRule="auto"/>
                    <w:ind w:left="360" w:firstLine="0"/>
                    <w:jc w:val="left"/>
                    <w:rPr>
                      <w:rFonts w:ascii="Times New Roman" w:hAnsi="Times New Roman"/>
                      <w:color w:val="FF0000"/>
                      <w:sz w:val="28"/>
                      <w:szCs w:val="28"/>
                    </w:rPr>
                  </w:pPr>
                </w:p>
              </w:tc>
              <w:tc>
                <w:tcPr>
                  <w:tcW w:w="1084" w:type="dxa"/>
                </w:tcPr>
                <w:p w:rsidR="0015190E" w:rsidRPr="000B5971" w:rsidRDefault="0015190E" w:rsidP="00EF6C85">
                  <w:pPr>
                    <w:spacing w:line="276" w:lineRule="auto"/>
                    <w:ind w:firstLine="0"/>
                    <w:jc w:val="left"/>
                    <w:rPr>
                      <w:rFonts w:ascii="Times New Roman" w:hAnsi="Times New Roman"/>
                      <w:sz w:val="22"/>
                      <w:szCs w:val="22"/>
                    </w:rPr>
                  </w:pPr>
                </w:p>
              </w:tc>
            </w:tr>
            <w:tr w:rsidR="0015190E" w:rsidRPr="000B5971" w:rsidTr="00C96D94">
              <w:tc>
                <w:tcPr>
                  <w:tcW w:w="3600" w:type="dxa"/>
                  <w:vAlign w:val="center"/>
                </w:tcPr>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sz w:val="22"/>
                      <w:szCs w:val="22"/>
                    </w:rPr>
                    <w:lastRenderedPageBreak/>
                    <w:t>nxjerr dhe përdor shumën e</w:t>
                  </w:r>
                </w:p>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sz w:val="22"/>
                      <w:szCs w:val="22"/>
                    </w:rPr>
                    <w:t>këndeve në një trekëndësh dhe shumëkëndësh;</w:t>
                  </w:r>
                </w:p>
              </w:tc>
              <w:tc>
                <w:tcPr>
                  <w:tcW w:w="7106" w:type="dxa"/>
                  <w:vAlign w:val="center"/>
                </w:tcPr>
                <w:p w:rsidR="0015190E" w:rsidRPr="000B5971" w:rsidRDefault="0015190E" w:rsidP="00EF6C85">
                  <w:pPr>
                    <w:pStyle w:val="ListParagraph"/>
                    <w:numPr>
                      <w:ilvl w:val="0"/>
                      <w:numId w:val="4"/>
                    </w:numPr>
                    <w:spacing w:line="276" w:lineRule="auto"/>
                    <w:jc w:val="left"/>
                    <w:rPr>
                      <w:rFonts w:ascii="Times New Roman" w:hAnsi="Times New Roman"/>
                      <w:sz w:val="22"/>
                      <w:szCs w:val="22"/>
                    </w:rPr>
                  </w:pPr>
                  <w:r w:rsidRPr="000B5971">
                    <w:rPr>
                      <w:rFonts w:ascii="Times New Roman" w:hAnsi="Times New Roman"/>
                      <w:sz w:val="22"/>
                      <w:szCs w:val="22"/>
                    </w:rPr>
                    <w:t>a. Sa është shuma e këndeve të jashtme të një shumëkëndëshi?</w:t>
                  </w:r>
                </w:p>
                <w:p w:rsidR="0015190E" w:rsidRPr="000B5971" w:rsidRDefault="0015190E" w:rsidP="00EF6C85">
                  <w:pPr>
                    <w:pStyle w:val="ListParagraph"/>
                    <w:spacing w:line="276" w:lineRule="auto"/>
                    <w:ind w:left="360" w:firstLine="0"/>
                    <w:jc w:val="left"/>
                    <w:rPr>
                      <w:rFonts w:ascii="Times New Roman" w:hAnsi="Times New Roman"/>
                      <w:sz w:val="22"/>
                      <w:szCs w:val="22"/>
                    </w:rPr>
                  </w:pPr>
                  <w:r w:rsidRPr="000B5971">
                    <w:rPr>
                      <w:rFonts w:ascii="Times New Roman" w:hAnsi="Times New Roman"/>
                      <w:sz w:val="22"/>
                      <w:szCs w:val="22"/>
                    </w:rPr>
                    <w:t>b. Sa është shuma e këndeve të brendshme të një gjashtëkëndëshi?</w:t>
                  </w:r>
                </w:p>
              </w:tc>
              <w:tc>
                <w:tcPr>
                  <w:tcW w:w="1084" w:type="dxa"/>
                </w:tcPr>
                <w:p w:rsidR="0015190E" w:rsidRPr="000B5971" w:rsidRDefault="0015190E" w:rsidP="00EF6C85">
                  <w:pPr>
                    <w:spacing w:line="276" w:lineRule="auto"/>
                    <w:ind w:firstLine="0"/>
                    <w:jc w:val="left"/>
                    <w:rPr>
                      <w:rFonts w:ascii="Times New Roman" w:hAnsi="Times New Roman"/>
                      <w:sz w:val="22"/>
                      <w:szCs w:val="22"/>
                    </w:rPr>
                  </w:pPr>
                </w:p>
              </w:tc>
            </w:tr>
            <w:tr w:rsidR="0015190E" w:rsidRPr="000B5971" w:rsidTr="00C96D94">
              <w:trPr>
                <w:trHeight w:val="1268"/>
              </w:trPr>
              <w:tc>
                <w:tcPr>
                  <w:tcW w:w="3600" w:type="dxa"/>
                  <w:vAlign w:val="center"/>
                </w:tcPr>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sz w:val="22"/>
                      <w:szCs w:val="22"/>
                    </w:rPr>
                    <w:t>nxjerr dhe zbatoj vetitë dhe përkufizimet e llojeve të veçanta të katërkëndëshave, duke përfshirë katrorin, drejtkëndëshin, paralelogramin, trapezin, balonën dhe rombin</w:t>
                  </w:r>
                </w:p>
              </w:tc>
              <w:tc>
                <w:tcPr>
                  <w:tcW w:w="7106" w:type="dxa"/>
                </w:tcPr>
                <w:p w:rsidR="0015190E" w:rsidRPr="000B5971" w:rsidRDefault="0015190E" w:rsidP="00EF6C85">
                  <w:pPr>
                    <w:pStyle w:val="ListParagraph"/>
                    <w:numPr>
                      <w:ilvl w:val="0"/>
                      <w:numId w:val="4"/>
                    </w:numPr>
                    <w:autoSpaceDE w:val="0"/>
                    <w:autoSpaceDN w:val="0"/>
                    <w:adjustRightInd w:val="0"/>
                    <w:spacing w:line="276" w:lineRule="auto"/>
                    <w:jc w:val="left"/>
                    <w:rPr>
                      <w:rFonts w:ascii="Times New Roman" w:hAnsi="Times New Roman"/>
                      <w:sz w:val="22"/>
                      <w:szCs w:val="22"/>
                    </w:rPr>
                  </w:pPr>
                  <w:r w:rsidRPr="000B5971">
                    <w:rPr>
                      <w:rFonts w:ascii="Times New Roman" w:hAnsi="Times New Roman"/>
                      <w:sz w:val="22"/>
                      <w:szCs w:val="22"/>
                    </w:rPr>
                    <w:t>Cilit katërkëndësh i përket përshkrimi i mëposhtëm:</w:t>
                  </w:r>
                </w:p>
                <w:p w:rsidR="0015190E" w:rsidRPr="000B5971" w:rsidRDefault="0015190E" w:rsidP="00EF6C85">
                  <w:pPr>
                    <w:pStyle w:val="ListParagraph"/>
                    <w:numPr>
                      <w:ilvl w:val="0"/>
                      <w:numId w:val="5"/>
                    </w:numPr>
                    <w:autoSpaceDE w:val="0"/>
                    <w:autoSpaceDN w:val="0"/>
                    <w:adjustRightInd w:val="0"/>
                    <w:spacing w:line="276" w:lineRule="auto"/>
                    <w:jc w:val="left"/>
                    <w:rPr>
                      <w:rFonts w:ascii="Times New Roman" w:hAnsi="Times New Roman"/>
                      <w:sz w:val="22"/>
                      <w:szCs w:val="22"/>
                    </w:rPr>
                  </w:pPr>
                  <w:r w:rsidRPr="000B5971">
                    <w:rPr>
                      <w:rFonts w:ascii="Times New Roman" w:hAnsi="Times New Roman"/>
                      <w:sz w:val="22"/>
                      <w:szCs w:val="22"/>
                    </w:rPr>
                    <w:t>Brinjët e kundërta paralele dhe të barabarta.</w:t>
                  </w:r>
                </w:p>
                <w:p w:rsidR="0015190E" w:rsidRPr="000B5971" w:rsidRDefault="0015190E" w:rsidP="00EF6C85">
                  <w:pPr>
                    <w:pStyle w:val="ListParagraph"/>
                    <w:numPr>
                      <w:ilvl w:val="0"/>
                      <w:numId w:val="5"/>
                    </w:numPr>
                    <w:autoSpaceDE w:val="0"/>
                    <w:autoSpaceDN w:val="0"/>
                    <w:adjustRightInd w:val="0"/>
                    <w:spacing w:line="276" w:lineRule="auto"/>
                    <w:jc w:val="left"/>
                    <w:rPr>
                      <w:rFonts w:ascii="Times New Roman" w:hAnsi="Times New Roman"/>
                      <w:sz w:val="22"/>
                      <w:szCs w:val="22"/>
                    </w:rPr>
                  </w:pPr>
                  <w:r w:rsidRPr="000B5971">
                    <w:rPr>
                      <w:rFonts w:ascii="Times New Roman" w:hAnsi="Times New Roman"/>
                      <w:sz w:val="22"/>
                      <w:szCs w:val="22"/>
                    </w:rPr>
                    <w:t>Ka dy brinjë paralele dhe dy jo paralele.</w:t>
                  </w:r>
                </w:p>
                <w:p w:rsidR="0015190E" w:rsidRPr="000B5971" w:rsidRDefault="0015190E" w:rsidP="00EF6C85">
                  <w:pPr>
                    <w:pStyle w:val="ListParagraph"/>
                    <w:numPr>
                      <w:ilvl w:val="0"/>
                      <w:numId w:val="5"/>
                    </w:numPr>
                    <w:autoSpaceDE w:val="0"/>
                    <w:autoSpaceDN w:val="0"/>
                    <w:adjustRightInd w:val="0"/>
                    <w:spacing w:line="276" w:lineRule="auto"/>
                    <w:jc w:val="left"/>
                    <w:rPr>
                      <w:rFonts w:ascii="Times New Roman" w:hAnsi="Times New Roman"/>
                      <w:sz w:val="22"/>
                      <w:szCs w:val="22"/>
                    </w:rPr>
                  </w:pPr>
                  <w:r w:rsidRPr="000B5971">
                    <w:rPr>
                      <w:rFonts w:ascii="Times New Roman" w:hAnsi="Times New Roman"/>
                      <w:sz w:val="22"/>
                      <w:szCs w:val="22"/>
                    </w:rPr>
                    <w:t>Diagonalet pingule dhe të barabarta.</w:t>
                  </w:r>
                </w:p>
                <w:p w:rsidR="0015190E" w:rsidRPr="000B5971" w:rsidRDefault="0015190E" w:rsidP="00EF6C85">
                  <w:pPr>
                    <w:pStyle w:val="ListParagraph"/>
                    <w:numPr>
                      <w:ilvl w:val="0"/>
                      <w:numId w:val="5"/>
                    </w:numPr>
                    <w:autoSpaceDE w:val="0"/>
                    <w:autoSpaceDN w:val="0"/>
                    <w:adjustRightInd w:val="0"/>
                    <w:spacing w:line="276" w:lineRule="auto"/>
                    <w:jc w:val="left"/>
                    <w:rPr>
                      <w:rFonts w:ascii="Times New Roman" w:hAnsi="Times New Roman"/>
                      <w:sz w:val="22"/>
                      <w:szCs w:val="22"/>
                    </w:rPr>
                  </w:pPr>
                  <w:r w:rsidRPr="000B5971">
                    <w:rPr>
                      <w:rFonts w:ascii="Times New Roman" w:hAnsi="Times New Roman"/>
                      <w:sz w:val="22"/>
                      <w:szCs w:val="22"/>
                    </w:rPr>
                    <w:t>Dy nga brinjët e njëpasnjëshme të barabarta por jo paralele.</w:t>
                  </w:r>
                </w:p>
                <w:p w:rsidR="0015190E" w:rsidRPr="000B5971" w:rsidRDefault="0015190E" w:rsidP="00EF6C85">
                  <w:pPr>
                    <w:pStyle w:val="ListParagraph"/>
                    <w:numPr>
                      <w:ilvl w:val="0"/>
                      <w:numId w:val="4"/>
                    </w:numPr>
                    <w:autoSpaceDE w:val="0"/>
                    <w:autoSpaceDN w:val="0"/>
                    <w:adjustRightInd w:val="0"/>
                    <w:spacing w:line="276" w:lineRule="auto"/>
                    <w:jc w:val="left"/>
                    <w:rPr>
                      <w:rFonts w:ascii="Times New Roman" w:hAnsi="Times New Roman"/>
                      <w:sz w:val="22"/>
                      <w:szCs w:val="22"/>
                    </w:rPr>
                  </w:pPr>
                  <w:r w:rsidRPr="000B5971">
                    <w:rPr>
                      <w:rFonts w:ascii="Times New Roman" w:hAnsi="Times New Roman"/>
                      <w:sz w:val="22"/>
                      <w:szCs w:val="22"/>
                    </w:rPr>
                    <w:t>Një nga këndet e rombit është 70</w:t>
                  </w:r>
                  <w:r w:rsidRPr="000B5971">
                    <w:rPr>
                      <w:rFonts w:ascii="Times New Roman" w:hAnsi="Times New Roman"/>
                      <w:sz w:val="22"/>
                      <w:szCs w:val="22"/>
                      <w:vertAlign w:val="superscript"/>
                    </w:rPr>
                    <w:t>0</w:t>
                  </w:r>
                  <w:r w:rsidRPr="000B5971">
                    <w:rPr>
                      <w:rFonts w:ascii="Times New Roman" w:hAnsi="Times New Roman"/>
                      <w:sz w:val="22"/>
                      <w:szCs w:val="22"/>
                    </w:rPr>
                    <w:t>. Gjeni këndet e tjera të tij.</w:t>
                  </w:r>
                </w:p>
              </w:tc>
              <w:tc>
                <w:tcPr>
                  <w:tcW w:w="1084" w:type="dxa"/>
                </w:tcPr>
                <w:p w:rsidR="0015190E" w:rsidRPr="000B5971" w:rsidRDefault="0015190E" w:rsidP="00EF6C85">
                  <w:pPr>
                    <w:spacing w:line="276" w:lineRule="auto"/>
                    <w:ind w:left="360" w:firstLine="0"/>
                    <w:jc w:val="left"/>
                    <w:rPr>
                      <w:rFonts w:ascii="Times New Roman" w:hAnsi="Times New Roman"/>
                      <w:sz w:val="22"/>
                      <w:szCs w:val="22"/>
                    </w:rPr>
                  </w:pPr>
                </w:p>
              </w:tc>
            </w:tr>
            <w:tr w:rsidR="0015190E" w:rsidRPr="000B5971" w:rsidTr="00C96D94">
              <w:trPr>
                <w:trHeight w:val="868"/>
              </w:trPr>
              <w:tc>
                <w:tcPr>
                  <w:tcW w:w="3600" w:type="dxa"/>
                  <w:vAlign w:val="center"/>
                </w:tcPr>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sz w:val="22"/>
                      <w:szCs w:val="22"/>
                    </w:rPr>
                    <w:t>përdor rastet e kongruencës së trekëndëshave për vërtetime gjeometrike;</w:t>
                  </w:r>
                </w:p>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sz w:val="22"/>
                      <w:szCs w:val="22"/>
                    </w:rPr>
                    <w:t>zbaton faktet për këndet dhe vetitë e trekëndëshave dhe katërkëndëshave me supozime dhe nxjerr rezultatet;</w:t>
                  </w:r>
                </w:p>
              </w:tc>
              <w:tc>
                <w:tcPr>
                  <w:tcW w:w="7106" w:type="dxa"/>
                </w:tcPr>
                <w:p w:rsidR="0015190E" w:rsidRPr="000B5971" w:rsidRDefault="0015190E" w:rsidP="00EF6C85">
                  <w:pPr>
                    <w:pStyle w:val="ListParagraph"/>
                    <w:numPr>
                      <w:ilvl w:val="0"/>
                      <w:numId w:val="4"/>
                    </w:numPr>
                    <w:spacing w:line="276" w:lineRule="auto"/>
                    <w:rPr>
                      <w:rFonts w:ascii="Times New Roman" w:hAnsi="Times New Roman"/>
                      <w:sz w:val="22"/>
                      <w:szCs w:val="22"/>
                    </w:rPr>
                  </w:pPr>
                  <w:r w:rsidRPr="000B5971">
                    <w:rPr>
                      <w:rFonts w:ascii="Times New Roman" w:hAnsi="Times New Roman"/>
                      <w:sz w:val="22"/>
                      <w:szCs w:val="22"/>
                    </w:rPr>
                    <w:t xml:space="preserve">A janë </w:t>
                  </w:r>
                  <w:proofErr w:type="spellStart"/>
                  <w:r w:rsidRPr="000B5971">
                    <w:rPr>
                      <w:rFonts w:ascii="Times New Roman" w:hAnsi="Times New Roman"/>
                      <w:sz w:val="22"/>
                      <w:szCs w:val="22"/>
                    </w:rPr>
                    <w:t>kongruentë</w:t>
                  </w:r>
                  <w:proofErr w:type="spellEnd"/>
                  <w:r w:rsidRPr="000B5971">
                    <w:rPr>
                      <w:rFonts w:ascii="Times New Roman" w:hAnsi="Times New Roman"/>
                      <w:sz w:val="22"/>
                      <w:szCs w:val="22"/>
                    </w:rPr>
                    <w:t xml:space="preserve"> trekëndëshat në figurë. Jepni argumentimin tuaj.</w:t>
                  </w:r>
                </w:p>
                <w:p w:rsidR="0015190E" w:rsidRPr="00C96D94" w:rsidRDefault="00EF6C85" w:rsidP="00EF6C85">
                  <w:pPr>
                    <w:pStyle w:val="ListParagraph"/>
                    <w:spacing w:line="276" w:lineRule="auto"/>
                    <w:ind w:left="360" w:firstLine="0"/>
                    <w:rPr>
                      <w:rFonts w:ascii="Times New Roman" w:hAnsi="Times New Roman"/>
                      <w:color w:val="FF0000"/>
                      <w:sz w:val="28"/>
                      <w:szCs w:val="28"/>
                    </w:rPr>
                  </w:pPr>
                  <w:r>
                    <w:rPr>
                      <w:rFonts w:ascii="Times New Roman" w:hAnsi="Times New Roman"/>
                      <w:noProof/>
                      <w:color w:val="FF0000"/>
                      <w:sz w:val="28"/>
                      <w:szCs w:val="28"/>
                      <w:lang w:val="en-US"/>
                    </w:rPr>
                    <w:drawing>
                      <wp:inline distT="0" distB="0" distL="0" distR="0">
                        <wp:extent cx="2926080" cy="1073150"/>
                        <wp:effectExtent l="19050" t="0" r="762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cstate="print"/>
                                <a:srcRect/>
                                <a:stretch>
                                  <a:fillRect/>
                                </a:stretch>
                              </pic:blipFill>
                              <pic:spPr bwMode="auto">
                                <a:xfrm>
                                  <a:off x="0" y="0"/>
                                  <a:ext cx="2926080" cy="1073150"/>
                                </a:xfrm>
                                <a:prstGeom prst="rect">
                                  <a:avLst/>
                                </a:prstGeom>
                                <a:noFill/>
                                <a:ln w="9525">
                                  <a:noFill/>
                                  <a:miter lim="800000"/>
                                  <a:headEnd/>
                                  <a:tailEnd/>
                                </a:ln>
                              </pic:spPr>
                            </pic:pic>
                          </a:graphicData>
                        </a:graphic>
                      </wp:inline>
                    </w:drawing>
                  </w:r>
                </w:p>
              </w:tc>
              <w:tc>
                <w:tcPr>
                  <w:tcW w:w="1084" w:type="dxa"/>
                </w:tcPr>
                <w:p w:rsidR="0015190E" w:rsidRPr="000B5971" w:rsidRDefault="0015190E" w:rsidP="00EF6C85">
                  <w:pPr>
                    <w:spacing w:line="276" w:lineRule="auto"/>
                    <w:ind w:left="360" w:firstLine="0"/>
                    <w:rPr>
                      <w:rFonts w:ascii="Times New Roman" w:hAnsi="Times New Roman"/>
                      <w:sz w:val="22"/>
                      <w:szCs w:val="22"/>
                    </w:rPr>
                  </w:pPr>
                </w:p>
              </w:tc>
            </w:tr>
            <w:tr w:rsidR="0015190E" w:rsidRPr="000B5971" w:rsidTr="00C96D94">
              <w:trPr>
                <w:trHeight w:val="499"/>
              </w:trPr>
              <w:tc>
                <w:tcPr>
                  <w:tcW w:w="3600" w:type="dxa"/>
                  <w:vAlign w:val="center"/>
                </w:tcPr>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sz w:val="22"/>
                      <w:szCs w:val="22"/>
                    </w:rPr>
                    <w:t xml:space="preserve">zgjidh problemat gjeometrike në planin </w:t>
                  </w:r>
                  <w:proofErr w:type="spellStart"/>
                  <w:r w:rsidRPr="000B5971">
                    <w:rPr>
                      <w:rFonts w:ascii="Times New Roman" w:hAnsi="Times New Roman"/>
                      <w:sz w:val="22"/>
                      <w:szCs w:val="22"/>
                    </w:rPr>
                    <w:t>koordinativ</w:t>
                  </w:r>
                  <w:proofErr w:type="spellEnd"/>
                </w:p>
              </w:tc>
              <w:tc>
                <w:tcPr>
                  <w:tcW w:w="7106" w:type="dxa"/>
                </w:tcPr>
                <w:p w:rsidR="0015190E" w:rsidRPr="000B5971" w:rsidRDefault="0015190E" w:rsidP="00EF6C85">
                  <w:pPr>
                    <w:pStyle w:val="ListParagraph"/>
                    <w:numPr>
                      <w:ilvl w:val="0"/>
                      <w:numId w:val="4"/>
                    </w:numPr>
                    <w:spacing w:line="276" w:lineRule="auto"/>
                    <w:rPr>
                      <w:rFonts w:ascii="Times New Roman" w:hAnsi="Times New Roman"/>
                      <w:sz w:val="22"/>
                      <w:szCs w:val="22"/>
                    </w:rPr>
                  </w:pPr>
                  <w:r w:rsidRPr="000B5971">
                    <w:rPr>
                      <w:rFonts w:ascii="Times New Roman" w:hAnsi="Times New Roman"/>
                      <w:sz w:val="22"/>
                      <w:szCs w:val="22"/>
                    </w:rPr>
                    <w:t xml:space="preserve">Vizatoni rrjetin </w:t>
                  </w:r>
                  <w:proofErr w:type="spellStart"/>
                  <w:r w:rsidRPr="000B5971">
                    <w:rPr>
                      <w:rFonts w:ascii="Times New Roman" w:hAnsi="Times New Roman"/>
                      <w:sz w:val="22"/>
                      <w:szCs w:val="22"/>
                    </w:rPr>
                    <w:t>koordinativ</w:t>
                  </w:r>
                  <w:proofErr w:type="spellEnd"/>
                  <w:r w:rsidRPr="000B5971">
                    <w:rPr>
                      <w:rFonts w:ascii="Times New Roman" w:hAnsi="Times New Roman"/>
                      <w:sz w:val="22"/>
                      <w:szCs w:val="22"/>
                    </w:rPr>
                    <w:t xml:space="preserve"> </w:t>
                  </w:r>
                  <w:proofErr w:type="spellStart"/>
                  <w:r w:rsidRPr="000B5971">
                    <w:rPr>
                      <w:rFonts w:ascii="Times New Roman" w:hAnsi="Times New Roman"/>
                      <w:sz w:val="22"/>
                      <w:szCs w:val="22"/>
                    </w:rPr>
                    <w:t>xOy</w:t>
                  </w:r>
                  <w:proofErr w:type="spellEnd"/>
                  <w:r w:rsidRPr="000B5971">
                    <w:rPr>
                      <w:rFonts w:ascii="Times New Roman" w:hAnsi="Times New Roman"/>
                      <w:sz w:val="22"/>
                      <w:szCs w:val="22"/>
                    </w:rPr>
                    <w:t xml:space="preserve">, ku njësitë në boshtet </w:t>
                  </w:r>
                  <w:proofErr w:type="spellStart"/>
                  <w:r w:rsidRPr="000B5971">
                    <w:rPr>
                      <w:rFonts w:ascii="Times New Roman" w:hAnsi="Times New Roman"/>
                      <w:sz w:val="22"/>
                      <w:szCs w:val="22"/>
                    </w:rPr>
                    <w:t>Ox</w:t>
                  </w:r>
                  <w:proofErr w:type="spellEnd"/>
                  <w:r w:rsidRPr="000B5971">
                    <w:rPr>
                      <w:rFonts w:ascii="Times New Roman" w:hAnsi="Times New Roman"/>
                      <w:sz w:val="22"/>
                      <w:szCs w:val="22"/>
                    </w:rPr>
                    <w:t xml:space="preserve"> dhe </w:t>
                  </w:r>
                  <w:proofErr w:type="spellStart"/>
                  <w:r w:rsidRPr="000B5971">
                    <w:rPr>
                      <w:rFonts w:ascii="Times New Roman" w:hAnsi="Times New Roman"/>
                      <w:sz w:val="22"/>
                      <w:szCs w:val="22"/>
                    </w:rPr>
                    <w:t>Oy</w:t>
                  </w:r>
                  <w:proofErr w:type="spellEnd"/>
                  <w:r w:rsidRPr="000B5971">
                    <w:rPr>
                      <w:rFonts w:ascii="Times New Roman" w:hAnsi="Times New Roman"/>
                      <w:sz w:val="22"/>
                      <w:szCs w:val="22"/>
                    </w:rPr>
                    <w:t xml:space="preserve"> të jenë nga – 6 në + 6. Vendosni në të pikat: </w:t>
                  </w:r>
                  <w:r w:rsidRPr="000B5971">
                    <w:rPr>
                      <w:rFonts w:ascii="Times New Roman" w:eastAsiaTheme="minorHAnsi" w:hAnsi="Times New Roman"/>
                      <w:i/>
                      <w:iCs/>
                      <w:sz w:val="22"/>
                      <w:szCs w:val="22"/>
                    </w:rPr>
                    <w:t>A</w:t>
                  </w:r>
                  <w:r w:rsidRPr="000B5971">
                    <w:rPr>
                      <w:rFonts w:ascii="Times New Roman" w:eastAsiaTheme="minorHAnsi" w:hAnsi="Times New Roman"/>
                      <w:sz w:val="22"/>
                      <w:szCs w:val="22"/>
                    </w:rPr>
                    <w:t xml:space="preserve">(1, 1), </w:t>
                  </w:r>
                  <w:r w:rsidRPr="000B5971">
                    <w:rPr>
                      <w:rFonts w:ascii="Times New Roman" w:eastAsiaTheme="minorHAnsi" w:hAnsi="Times New Roman"/>
                      <w:i/>
                      <w:iCs/>
                      <w:sz w:val="22"/>
                      <w:szCs w:val="22"/>
                    </w:rPr>
                    <w:t>B</w:t>
                  </w:r>
                  <w:r w:rsidRPr="000B5971">
                    <w:rPr>
                      <w:rFonts w:ascii="Times New Roman" w:eastAsiaTheme="minorHAnsi" w:hAnsi="Times New Roman"/>
                      <w:sz w:val="22"/>
                      <w:szCs w:val="22"/>
                    </w:rPr>
                    <w:t xml:space="preserve">(2, 5), </w:t>
                  </w:r>
                  <w:r w:rsidRPr="000B5971">
                    <w:rPr>
                      <w:rFonts w:ascii="Times New Roman" w:eastAsiaTheme="minorHAnsi" w:hAnsi="Times New Roman"/>
                      <w:i/>
                      <w:iCs/>
                      <w:sz w:val="22"/>
                      <w:szCs w:val="22"/>
                    </w:rPr>
                    <w:t>C</w:t>
                  </w:r>
                  <w:r w:rsidRPr="000B5971">
                    <w:rPr>
                      <w:rFonts w:ascii="Times New Roman" w:eastAsiaTheme="minorHAnsi" w:hAnsi="Times New Roman"/>
                      <w:sz w:val="22"/>
                      <w:szCs w:val="22"/>
                    </w:rPr>
                    <w:t xml:space="preserve">(5, 5), </w:t>
                  </w:r>
                  <w:r w:rsidRPr="000B5971">
                    <w:rPr>
                      <w:rFonts w:ascii="Times New Roman" w:eastAsiaTheme="minorHAnsi" w:hAnsi="Times New Roman"/>
                      <w:i/>
                      <w:iCs/>
                      <w:sz w:val="22"/>
                      <w:szCs w:val="22"/>
                    </w:rPr>
                    <w:t>D</w:t>
                  </w:r>
                  <w:r w:rsidRPr="000B5971">
                    <w:rPr>
                      <w:rFonts w:ascii="Times New Roman" w:eastAsiaTheme="minorHAnsi" w:hAnsi="Times New Roman"/>
                      <w:sz w:val="22"/>
                      <w:szCs w:val="22"/>
                    </w:rPr>
                    <w:t>(4, 1). Bashkoni pikat për të formuar një katërkëndësh. Çfarë lloj katërkëndëshi formohet?</w:t>
                  </w:r>
                </w:p>
              </w:tc>
              <w:tc>
                <w:tcPr>
                  <w:tcW w:w="1084" w:type="dxa"/>
                </w:tcPr>
                <w:p w:rsidR="0015190E" w:rsidRPr="000B5971" w:rsidRDefault="0015190E" w:rsidP="00EF6C85">
                  <w:pPr>
                    <w:spacing w:line="276" w:lineRule="auto"/>
                    <w:ind w:left="360" w:firstLine="0"/>
                    <w:rPr>
                      <w:rFonts w:ascii="Times New Roman" w:hAnsi="Times New Roman"/>
                      <w:sz w:val="22"/>
                      <w:szCs w:val="22"/>
                    </w:rPr>
                  </w:pPr>
                </w:p>
              </w:tc>
            </w:tr>
            <w:tr w:rsidR="0015190E" w:rsidRPr="000B5971" w:rsidTr="00C96D94">
              <w:tc>
                <w:tcPr>
                  <w:tcW w:w="3600" w:type="dxa"/>
                  <w:vAlign w:val="center"/>
                </w:tcPr>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sz w:val="22"/>
                      <w:szCs w:val="22"/>
                    </w:rPr>
                    <w:t>përdor këndet për të treguar kurset e lëvizjes;</w:t>
                  </w:r>
                </w:p>
              </w:tc>
              <w:tc>
                <w:tcPr>
                  <w:tcW w:w="7106" w:type="dxa"/>
                </w:tcPr>
                <w:p w:rsidR="0015190E" w:rsidRPr="000B5971" w:rsidRDefault="0015190E" w:rsidP="00EF6C85">
                  <w:pPr>
                    <w:pStyle w:val="ListParagraph"/>
                    <w:numPr>
                      <w:ilvl w:val="0"/>
                      <w:numId w:val="4"/>
                    </w:numPr>
                    <w:autoSpaceDE w:val="0"/>
                    <w:autoSpaceDN w:val="0"/>
                    <w:adjustRightInd w:val="0"/>
                    <w:spacing w:line="276" w:lineRule="auto"/>
                    <w:jc w:val="left"/>
                    <w:rPr>
                      <w:rFonts w:ascii="Times New Roman" w:eastAsiaTheme="minorHAnsi" w:hAnsi="Times New Roman"/>
                      <w:sz w:val="22"/>
                      <w:szCs w:val="22"/>
                    </w:rPr>
                  </w:pPr>
                  <w:r w:rsidRPr="000B5971">
                    <w:rPr>
                      <w:rFonts w:ascii="Times New Roman" w:eastAsiaTheme="minorHAnsi" w:hAnsi="Times New Roman"/>
                      <w:sz w:val="22"/>
                      <w:szCs w:val="22"/>
                    </w:rPr>
                    <w:t>Kursi nga A në B është 20</w:t>
                  </w:r>
                  <w:r w:rsidRPr="000B5971">
                    <w:rPr>
                      <w:rFonts w:ascii="Times New Roman" w:eastAsiaTheme="minorHAnsi" w:hAnsi="Times New Roman"/>
                      <w:sz w:val="22"/>
                      <w:szCs w:val="22"/>
                      <w:vertAlign w:val="superscript"/>
                    </w:rPr>
                    <w:t>0</w:t>
                  </w:r>
                  <w:r w:rsidRPr="000B5971">
                    <w:rPr>
                      <w:rFonts w:ascii="Times New Roman" w:eastAsiaTheme="minorHAnsi" w:hAnsi="Times New Roman"/>
                      <w:sz w:val="22"/>
                      <w:szCs w:val="22"/>
                    </w:rPr>
                    <w:t>. Gjeni kursin nga B në A.</w:t>
                  </w:r>
                </w:p>
              </w:tc>
              <w:tc>
                <w:tcPr>
                  <w:tcW w:w="1084" w:type="dxa"/>
                </w:tcPr>
                <w:p w:rsidR="0015190E" w:rsidRPr="000B5971" w:rsidRDefault="0015190E" w:rsidP="00EF6C85">
                  <w:pPr>
                    <w:spacing w:line="276" w:lineRule="auto"/>
                    <w:ind w:firstLine="0"/>
                    <w:rPr>
                      <w:rFonts w:ascii="Times New Roman" w:hAnsi="Times New Roman"/>
                      <w:sz w:val="22"/>
                      <w:szCs w:val="22"/>
                    </w:rPr>
                  </w:pPr>
                </w:p>
              </w:tc>
            </w:tr>
            <w:tr w:rsidR="0015190E" w:rsidRPr="000B5971" w:rsidTr="00C96D94">
              <w:tc>
                <w:tcPr>
                  <w:tcW w:w="3600" w:type="dxa"/>
                  <w:vAlign w:val="center"/>
                </w:tcPr>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sz w:val="22"/>
                      <w:szCs w:val="22"/>
                    </w:rPr>
                    <w:t>përdor konceptet e kongruencës dhe ngjashmërisë, duke përfshirë edhe marrëdhëniet mes gjatësisë së brinjëve, syprinave dhe vëllimeve në figurat e ngjashme</w:t>
                  </w:r>
                </w:p>
              </w:tc>
              <w:tc>
                <w:tcPr>
                  <w:tcW w:w="7106" w:type="dxa"/>
                </w:tcPr>
                <w:p w:rsidR="00EF6C85" w:rsidRDefault="0015190E" w:rsidP="00EF6C85">
                  <w:pPr>
                    <w:pStyle w:val="ListParagraph"/>
                    <w:numPr>
                      <w:ilvl w:val="0"/>
                      <w:numId w:val="4"/>
                    </w:numPr>
                    <w:spacing w:line="276" w:lineRule="auto"/>
                    <w:rPr>
                      <w:rFonts w:ascii="Times New Roman" w:hAnsi="Times New Roman"/>
                      <w:sz w:val="22"/>
                      <w:szCs w:val="22"/>
                    </w:rPr>
                  </w:pPr>
                  <w:r w:rsidRPr="000B5971">
                    <w:rPr>
                      <w:rFonts w:ascii="Times New Roman" w:hAnsi="Times New Roman"/>
                      <w:sz w:val="22"/>
                      <w:szCs w:val="22"/>
                    </w:rPr>
                    <w:t xml:space="preserve">Katërkëndëshat e dhënë janë të ngjashëm. </w:t>
                  </w:r>
                </w:p>
                <w:p w:rsidR="0015190E" w:rsidRPr="00EF6C85" w:rsidRDefault="0015190E" w:rsidP="00EF6C85">
                  <w:pPr>
                    <w:spacing w:line="276" w:lineRule="auto"/>
                    <w:ind w:firstLine="0"/>
                    <w:rPr>
                      <w:rFonts w:ascii="Times New Roman" w:hAnsi="Times New Roman"/>
                      <w:sz w:val="22"/>
                      <w:szCs w:val="22"/>
                    </w:rPr>
                  </w:pPr>
                  <w:r w:rsidRPr="00EF6C85">
                    <w:rPr>
                      <w:rFonts w:ascii="Times New Roman" w:hAnsi="Times New Roman"/>
                      <w:sz w:val="22"/>
                      <w:szCs w:val="22"/>
                    </w:rPr>
                    <w:t xml:space="preserve">Llogaritni vlerën e </w:t>
                  </w:r>
                  <w:r w:rsidRPr="00EF6C85">
                    <w:rPr>
                      <w:rFonts w:ascii="Times New Roman" w:hAnsi="Times New Roman"/>
                      <w:i/>
                      <w:sz w:val="22"/>
                      <w:szCs w:val="22"/>
                    </w:rPr>
                    <w:t>x</w:t>
                  </w:r>
                  <w:r w:rsidRPr="00EF6C85">
                    <w:rPr>
                      <w:rFonts w:ascii="Times New Roman" w:hAnsi="Times New Roman"/>
                      <w:sz w:val="22"/>
                      <w:szCs w:val="22"/>
                    </w:rPr>
                    <w:t>.</w:t>
                  </w:r>
                </w:p>
                <w:p w:rsidR="0015190E" w:rsidRPr="00C96D94" w:rsidRDefault="0015190E" w:rsidP="00EF6C85">
                  <w:pPr>
                    <w:tabs>
                      <w:tab w:val="left" w:pos="1291"/>
                    </w:tabs>
                    <w:spacing w:line="276" w:lineRule="auto"/>
                    <w:ind w:firstLine="0"/>
                    <w:rPr>
                      <w:color w:val="FF0000"/>
                      <w:sz w:val="28"/>
                      <w:szCs w:val="28"/>
                    </w:rPr>
                  </w:pPr>
                  <w:r w:rsidRPr="000B5971">
                    <w:rPr>
                      <w:sz w:val="22"/>
                      <w:szCs w:val="22"/>
                    </w:rPr>
                    <w:tab/>
                  </w:r>
                  <w:r w:rsidR="00EF6C85">
                    <w:rPr>
                      <w:rFonts w:ascii="Times New Roman" w:hAnsi="Times New Roman"/>
                      <w:noProof/>
                      <w:color w:val="FF0000"/>
                      <w:sz w:val="28"/>
                      <w:szCs w:val="28"/>
                      <w:lang w:val="en-US"/>
                    </w:rPr>
                    <w:drawing>
                      <wp:inline distT="0" distB="0" distL="0" distR="0">
                        <wp:extent cx="4102735" cy="874395"/>
                        <wp:effectExtent l="1905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cstate="print"/>
                                <a:srcRect/>
                                <a:stretch>
                                  <a:fillRect/>
                                </a:stretch>
                              </pic:blipFill>
                              <pic:spPr bwMode="auto">
                                <a:xfrm>
                                  <a:off x="0" y="0"/>
                                  <a:ext cx="4102735" cy="874395"/>
                                </a:xfrm>
                                <a:prstGeom prst="rect">
                                  <a:avLst/>
                                </a:prstGeom>
                                <a:noFill/>
                                <a:ln w="9525">
                                  <a:noFill/>
                                  <a:miter lim="800000"/>
                                  <a:headEnd/>
                                  <a:tailEnd/>
                                </a:ln>
                              </pic:spPr>
                            </pic:pic>
                          </a:graphicData>
                        </a:graphic>
                      </wp:inline>
                    </w:drawing>
                  </w:r>
                </w:p>
              </w:tc>
              <w:tc>
                <w:tcPr>
                  <w:tcW w:w="1084" w:type="dxa"/>
                </w:tcPr>
                <w:p w:rsidR="0015190E" w:rsidRPr="000B5971" w:rsidRDefault="0015190E" w:rsidP="00EF6C85">
                  <w:pPr>
                    <w:spacing w:line="276" w:lineRule="auto"/>
                    <w:ind w:firstLine="0"/>
                    <w:rPr>
                      <w:rFonts w:ascii="Times New Roman" w:hAnsi="Times New Roman"/>
                      <w:sz w:val="22"/>
                      <w:szCs w:val="22"/>
                    </w:rPr>
                  </w:pPr>
                </w:p>
              </w:tc>
            </w:tr>
          </w:tbl>
          <w:p w:rsidR="0015190E" w:rsidRPr="000B5971" w:rsidRDefault="0015190E" w:rsidP="00725E78">
            <w:pPr>
              <w:spacing w:line="276" w:lineRule="auto"/>
              <w:ind w:firstLine="0"/>
              <w:jc w:val="left"/>
              <w:rPr>
                <w:rFonts w:ascii="Times New Roman" w:hAnsi="Times New Roman"/>
                <w:sz w:val="22"/>
                <w:szCs w:val="22"/>
              </w:rPr>
            </w:pPr>
            <w:r w:rsidRPr="000B5971">
              <w:rPr>
                <w:rFonts w:ascii="Times New Roman" w:hAnsi="Times New Roman"/>
                <w:b/>
                <w:sz w:val="22"/>
                <w:szCs w:val="22"/>
              </w:rPr>
              <w:t xml:space="preserve"> Ndërtimi i njohurive</w:t>
            </w:r>
            <w:r w:rsidRPr="000B5971">
              <w:rPr>
                <w:rFonts w:ascii="Times New Roman" w:hAnsi="Times New Roman"/>
                <w:sz w:val="22"/>
                <w:szCs w:val="22"/>
              </w:rPr>
              <w:t xml:space="preserve">: Pasi përfundon koha e paracaktuar, mësuesi/ja fton nxënësit të bëjnë </w:t>
            </w:r>
            <w:r w:rsidR="00725E78" w:rsidRPr="000B5971">
              <w:rPr>
                <w:rFonts w:ascii="Times New Roman" w:hAnsi="Times New Roman"/>
                <w:sz w:val="22"/>
                <w:szCs w:val="22"/>
              </w:rPr>
              <w:t>vetëvlerësimin</w:t>
            </w:r>
            <w:r w:rsidRPr="000B5971">
              <w:rPr>
                <w:rFonts w:ascii="Times New Roman" w:hAnsi="Times New Roman"/>
                <w:sz w:val="22"/>
                <w:szCs w:val="22"/>
              </w:rPr>
              <w:t xml:space="preserve"> e punës së tyre. Përgjigjet e ushtrim</w:t>
            </w:r>
            <w:r w:rsidR="00725E78">
              <w:rPr>
                <w:rFonts w:ascii="Times New Roman" w:hAnsi="Times New Roman"/>
                <w:sz w:val="22"/>
                <w:szCs w:val="22"/>
              </w:rPr>
              <w:t>eve diskutohen me r</w:t>
            </w:r>
            <w:r w:rsidRPr="000B5971">
              <w:rPr>
                <w:rFonts w:ascii="Times New Roman" w:hAnsi="Times New Roman"/>
                <w:sz w:val="22"/>
                <w:szCs w:val="22"/>
              </w:rPr>
              <w:t>adhë. Gjatë kësaj faze për ushtrime të ndryshme, ku</w:t>
            </w:r>
            <w:r w:rsidR="00EF6C85">
              <w:rPr>
                <w:rFonts w:ascii="Times New Roman" w:hAnsi="Times New Roman"/>
                <w:sz w:val="22"/>
                <w:szCs w:val="22"/>
              </w:rPr>
              <w:t xml:space="preserve"> </w:t>
            </w:r>
            <w:r w:rsidRPr="000B5971">
              <w:rPr>
                <w:rFonts w:ascii="Times New Roman" w:hAnsi="Times New Roman"/>
                <w:sz w:val="22"/>
                <w:szCs w:val="22"/>
              </w:rPr>
              <w:t xml:space="preserve">nxënësit mund të kenë hasur vështirësi ose situata e ushtrimit e dikton, zgjidhja paraqitet në tabelë nga nxënës të ndryshëm. Nxënësit duhet të orientohen për të qenë sa më realë gjatë </w:t>
            </w:r>
            <w:r w:rsidR="00725E78" w:rsidRPr="000B5971">
              <w:rPr>
                <w:rFonts w:ascii="Times New Roman" w:hAnsi="Times New Roman"/>
                <w:sz w:val="22"/>
                <w:szCs w:val="22"/>
              </w:rPr>
              <w:lastRenderedPageBreak/>
              <w:t>vetëvlerësimit</w:t>
            </w:r>
            <w:r w:rsidRPr="000B5971">
              <w:rPr>
                <w:rFonts w:ascii="Times New Roman" w:hAnsi="Times New Roman"/>
                <w:sz w:val="22"/>
                <w:szCs w:val="22"/>
              </w:rPr>
              <w:t xml:space="preserve">. </w:t>
            </w:r>
          </w:p>
          <w:p w:rsidR="0015190E" w:rsidRPr="000B5971" w:rsidRDefault="0015190E"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Përforcimi i të nxënit</w:t>
            </w:r>
            <w:r w:rsidRPr="000B5971">
              <w:rPr>
                <w:rFonts w:ascii="Times New Roman" w:hAnsi="Times New Roman"/>
                <w:sz w:val="22"/>
                <w:szCs w:val="22"/>
              </w:rPr>
              <w:t>: Pas dy fazave të para, mësuesi/ja në bashkëpunim me nxënësit ka evidentuar konceptet e qarta dhe mangësitë. Në varësi të situatave të paqarta (që u evi</w:t>
            </w:r>
            <w:r w:rsidR="00725E78">
              <w:rPr>
                <w:rFonts w:ascii="Times New Roman" w:hAnsi="Times New Roman"/>
                <w:sz w:val="22"/>
                <w:szCs w:val="22"/>
              </w:rPr>
              <w:t>dentuan) caktohen detyra për eli</w:t>
            </w:r>
            <w:r w:rsidRPr="000B5971">
              <w:rPr>
                <w:rFonts w:ascii="Times New Roman" w:hAnsi="Times New Roman"/>
                <w:sz w:val="22"/>
                <w:szCs w:val="22"/>
              </w:rPr>
              <w:t xml:space="preserve">minimin e tyre. </w:t>
            </w:r>
          </w:p>
        </w:tc>
      </w:tr>
      <w:tr w:rsidR="0015190E" w:rsidRPr="000B5971" w:rsidTr="00C96D94">
        <w:tc>
          <w:tcPr>
            <w:tcW w:w="9648" w:type="dxa"/>
            <w:gridSpan w:val="4"/>
            <w:shd w:val="clear" w:color="auto" w:fill="auto"/>
          </w:tcPr>
          <w:p w:rsidR="0015190E" w:rsidRPr="000B5971" w:rsidRDefault="0015190E" w:rsidP="00EF6C85">
            <w:pPr>
              <w:spacing w:line="276" w:lineRule="auto"/>
              <w:ind w:firstLine="0"/>
              <w:rPr>
                <w:rFonts w:ascii="Times New Roman" w:hAnsi="Times New Roman"/>
                <w:i/>
                <w:sz w:val="22"/>
                <w:szCs w:val="22"/>
              </w:rPr>
            </w:pPr>
            <w:r w:rsidRPr="000B5971">
              <w:rPr>
                <w:rFonts w:ascii="Times New Roman" w:hAnsi="Times New Roman"/>
                <w:b/>
                <w:sz w:val="22"/>
                <w:szCs w:val="22"/>
              </w:rPr>
              <w:lastRenderedPageBreak/>
              <w:t>Vlerësimi</w:t>
            </w:r>
            <w:r w:rsidRPr="000B5971">
              <w:rPr>
                <w:rFonts w:ascii="Times New Roman" w:hAnsi="Times New Roman"/>
                <w:sz w:val="22"/>
                <w:szCs w:val="22"/>
              </w:rPr>
              <w:t xml:space="preserve">: Mësuesi/ja vlerëson nxënësit duke përdorur fletët e punës për disa nga nxënësit. Gjatë këtij vlerësimi mban parasysh sa i drejtë dhe real është nxënësi në </w:t>
            </w:r>
            <w:r w:rsidR="00725E78" w:rsidRPr="000B5971">
              <w:rPr>
                <w:rFonts w:ascii="Times New Roman" w:hAnsi="Times New Roman"/>
                <w:sz w:val="22"/>
                <w:szCs w:val="22"/>
              </w:rPr>
              <w:t>vetëvlerësimin</w:t>
            </w:r>
            <w:r w:rsidRPr="000B5971">
              <w:rPr>
                <w:rFonts w:ascii="Times New Roman" w:hAnsi="Times New Roman"/>
                <w:sz w:val="22"/>
                <w:szCs w:val="22"/>
              </w:rPr>
              <w:t xml:space="preserve"> e tij.</w:t>
            </w:r>
          </w:p>
        </w:tc>
      </w:tr>
      <w:tr w:rsidR="0015190E" w:rsidRPr="000B5971" w:rsidTr="00C96D94">
        <w:tc>
          <w:tcPr>
            <w:tcW w:w="9648" w:type="dxa"/>
            <w:gridSpan w:val="4"/>
            <w:shd w:val="clear" w:color="auto" w:fill="auto"/>
          </w:tcPr>
          <w:p w:rsidR="0015190E" w:rsidRPr="000B5971" w:rsidRDefault="0015190E" w:rsidP="00EF6C85">
            <w:pPr>
              <w:spacing w:line="276" w:lineRule="auto"/>
              <w:ind w:firstLine="0"/>
              <w:jc w:val="left"/>
              <w:rPr>
                <w:rFonts w:ascii="Times New Roman" w:hAnsi="Times New Roman"/>
                <w:i/>
                <w:sz w:val="22"/>
                <w:szCs w:val="22"/>
              </w:rPr>
            </w:pPr>
            <w:r w:rsidRPr="000B5971">
              <w:rPr>
                <w:rFonts w:ascii="Times New Roman" w:hAnsi="Times New Roman"/>
                <w:b/>
                <w:sz w:val="22"/>
                <w:szCs w:val="22"/>
              </w:rPr>
              <w:t>Detyra</w:t>
            </w:r>
            <w:r w:rsidRPr="000B5971">
              <w:rPr>
                <w:rFonts w:ascii="Times New Roman" w:hAnsi="Times New Roman"/>
                <w:sz w:val="22"/>
                <w:szCs w:val="22"/>
              </w:rPr>
              <w:t>: Në varësi të situatave të paqarta (që u evidentuan) caktohen detyra për e</w:t>
            </w:r>
            <w:r w:rsidR="00725E78">
              <w:rPr>
                <w:rFonts w:ascii="Times New Roman" w:hAnsi="Times New Roman"/>
                <w:sz w:val="22"/>
                <w:szCs w:val="22"/>
              </w:rPr>
              <w:t>li</w:t>
            </w:r>
            <w:r w:rsidRPr="000B5971">
              <w:rPr>
                <w:rFonts w:ascii="Times New Roman" w:hAnsi="Times New Roman"/>
                <w:sz w:val="22"/>
                <w:szCs w:val="22"/>
              </w:rPr>
              <w:t xml:space="preserve">minimin e tyre. </w:t>
            </w:r>
          </w:p>
        </w:tc>
      </w:tr>
    </w:tbl>
    <w:p w:rsidR="0015190E" w:rsidRPr="000B5971" w:rsidRDefault="0015190E" w:rsidP="00EF6C85">
      <w:pPr>
        <w:spacing w:line="276" w:lineRule="auto"/>
      </w:pPr>
    </w:p>
    <w:p w:rsidR="0015190E" w:rsidRPr="000B5971" w:rsidRDefault="0015190E" w:rsidP="00EF6C85">
      <w:pPr>
        <w:spacing w:line="276" w:lineRule="auto"/>
        <w:ind w:firstLine="0"/>
        <w:rPr>
          <w:rFonts w:ascii="Times New Roman" w:hAnsi="Times New Roman"/>
        </w:rPr>
      </w:pPr>
    </w:p>
    <w:p w:rsidR="00907910" w:rsidRPr="000B5971" w:rsidRDefault="00907910" w:rsidP="00EF6C85">
      <w:pPr>
        <w:spacing w:line="276" w:lineRule="auto"/>
        <w:ind w:firstLine="0"/>
        <w:rPr>
          <w:rFonts w:ascii="Times New Roman" w:hAnsi="Times New Roman"/>
        </w:rPr>
      </w:pPr>
    </w:p>
    <w:p w:rsidR="00907910" w:rsidRPr="000B5971" w:rsidRDefault="00907910" w:rsidP="00EF6C85">
      <w:pPr>
        <w:spacing w:line="276" w:lineRule="auto"/>
        <w:ind w:firstLine="0"/>
        <w:rPr>
          <w:rFonts w:ascii="Times New Roman" w:hAnsi="Times New Roman"/>
        </w:rPr>
      </w:pPr>
    </w:p>
    <w:p w:rsidR="00907910" w:rsidRDefault="00907910" w:rsidP="00EF6C85">
      <w:pPr>
        <w:spacing w:line="276" w:lineRule="auto"/>
        <w:ind w:firstLine="0"/>
        <w:rPr>
          <w:rFonts w:ascii="Times New Roman" w:hAnsi="Times New Roman"/>
        </w:rPr>
      </w:pPr>
    </w:p>
    <w:p w:rsidR="00EF6C85" w:rsidRDefault="00EF6C85" w:rsidP="00EF6C85">
      <w:pPr>
        <w:spacing w:line="276" w:lineRule="auto"/>
        <w:ind w:firstLine="0"/>
        <w:rPr>
          <w:rFonts w:ascii="Times New Roman" w:hAnsi="Times New Roman"/>
        </w:rPr>
      </w:pPr>
    </w:p>
    <w:p w:rsidR="00C96D94" w:rsidRPr="000B5971" w:rsidRDefault="00C96D94" w:rsidP="00EF6C85">
      <w:pPr>
        <w:spacing w:line="276" w:lineRule="auto"/>
        <w:ind w:firstLine="0"/>
        <w:rPr>
          <w:rFonts w:ascii="Times New Roman" w:hAnsi="Times New Roman"/>
        </w:rPr>
      </w:pPr>
    </w:p>
    <w:p w:rsidR="00907910" w:rsidRPr="000B5971" w:rsidRDefault="00907910" w:rsidP="00EF6C85">
      <w:pPr>
        <w:spacing w:line="276" w:lineRule="auto"/>
        <w:ind w:firstLine="0"/>
        <w:rPr>
          <w:rFonts w:ascii="Times New Roman" w:hAnsi="Times New Roman"/>
        </w:rPr>
      </w:pPr>
    </w:p>
    <w:p w:rsidR="00907910" w:rsidRPr="00C96D94" w:rsidRDefault="00907910" w:rsidP="00EF6C85">
      <w:pPr>
        <w:spacing w:line="276" w:lineRule="auto"/>
        <w:rPr>
          <w:rFonts w:ascii="Times New Roman" w:hAnsi="Times New Roman"/>
          <w:b/>
        </w:rPr>
      </w:pPr>
      <w:r w:rsidRPr="00C96D94">
        <w:rPr>
          <w:rFonts w:ascii="Times New Roman" w:hAnsi="Times New Roman"/>
          <w:b/>
        </w:rPr>
        <w:t xml:space="preserve">MODEL PLANIFIKIMI I ORËS MËSIMORE </w:t>
      </w:r>
      <w:r w:rsidRPr="00C96D94">
        <w:rPr>
          <w:rFonts w:ascii="Times New Roman" w:hAnsi="Times New Roman"/>
          <w:b/>
        </w:rPr>
        <w:tab/>
      </w:r>
      <w:r w:rsidRPr="00C96D94">
        <w:rPr>
          <w:rFonts w:ascii="Times New Roman" w:hAnsi="Times New Roman"/>
          <w:b/>
        </w:rPr>
        <w:tab/>
      </w:r>
      <w:r w:rsidRPr="00C96D94">
        <w:rPr>
          <w:rFonts w:ascii="Times New Roman" w:hAnsi="Times New Roman"/>
          <w:b/>
        </w:rPr>
        <w:tab/>
        <w:t xml:space="preserve">Dt. </w:t>
      </w:r>
      <w:r w:rsidRPr="00C96D94">
        <w:rPr>
          <w:rFonts w:ascii="Times New Roman" w:hAnsi="Times New Roman"/>
          <w:b/>
        </w:rPr>
        <w:softHyphen/>
        <w:t>___/____/201__</w:t>
      </w:r>
      <w:r w:rsidRPr="00C96D94">
        <w:rPr>
          <w:rFonts w:ascii="Times New Roman" w:hAnsi="Times New Roman"/>
          <w:b/>
        </w:rPr>
        <w:tab/>
      </w:r>
    </w:p>
    <w:tbl>
      <w:tblPr>
        <w:tblStyle w:val="TableGrid"/>
        <w:tblW w:w="9720" w:type="dxa"/>
        <w:tblInd w:w="-72" w:type="dxa"/>
        <w:tblLayout w:type="fixed"/>
        <w:tblLook w:val="04A0"/>
      </w:tblPr>
      <w:tblGrid>
        <w:gridCol w:w="2444"/>
        <w:gridCol w:w="4126"/>
        <w:gridCol w:w="1980"/>
        <w:gridCol w:w="1170"/>
      </w:tblGrid>
      <w:tr w:rsidR="00907910" w:rsidRPr="000B5971" w:rsidTr="00273AAB">
        <w:tc>
          <w:tcPr>
            <w:tcW w:w="2444" w:type="dxa"/>
            <w:shd w:val="clear" w:color="auto" w:fill="D9D9D9" w:themeFill="background1" w:themeFillShade="D9"/>
          </w:tcPr>
          <w:p w:rsidR="00907910" w:rsidRPr="000B5971" w:rsidRDefault="00907910"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Fusha: </w:t>
            </w:r>
            <w:r w:rsidRPr="000B5971">
              <w:rPr>
                <w:rFonts w:ascii="Times New Roman" w:hAnsi="Times New Roman"/>
                <w:sz w:val="22"/>
                <w:szCs w:val="22"/>
              </w:rPr>
              <w:t>Matematikë</w:t>
            </w:r>
          </w:p>
        </w:tc>
        <w:tc>
          <w:tcPr>
            <w:tcW w:w="4126" w:type="dxa"/>
            <w:shd w:val="clear" w:color="auto" w:fill="D9D9D9" w:themeFill="background1" w:themeFillShade="D9"/>
          </w:tcPr>
          <w:p w:rsidR="00907910" w:rsidRPr="000B5971" w:rsidRDefault="00907910"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Lënda: </w:t>
            </w:r>
            <w:r w:rsidRPr="000B5971">
              <w:rPr>
                <w:rFonts w:ascii="Times New Roman" w:hAnsi="Times New Roman"/>
                <w:sz w:val="22"/>
                <w:szCs w:val="22"/>
              </w:rPr>
              <w:t>Matematikë</w:t>
            </w:r>
          </w:p>
        </w:tc>
        <w:tc>
          <w:tcPr>
            <w:tcW w:w="1980" w:type="dxa"/>
            <w:shd w:val="clear" w:color="auto" w:fill="D9D9D9" w:themeFill="background1" w:themeFillShade="D9"/>
          </w:tcPr>
          <w:p w:rsidR="00907910" w:rsidRPr="000B5971" w:rsidRDefault="00907910"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Shkalla: </w:t>
            </w:r>
            <w:r w:rsidRPr="000B5971">
              <w:rPr>
                <w:rFonts w:ascii="Times New Roman" w:hAnsi="Times New Roman"/>
                <w:sz w:val="22"/>
                <w:szCs w:val="22"/>
              </w:rPr>
              <w:t>V</w:t>
            </w:r>
          </w:p>
        </w:tc>
        <w:tc>
          <w:tcPr>
            <w:tcW w:w="1170" w:type="dxa"/>
            <w:shd w:val="clear" w:color="auto" w:fill="D9D9D9" w:themeFill="background1" w:themeFillShade="D9"/>
          </w:tcPr>
          <w:p w:rsidR="00907910" w:rsidRPr="000B5971" w:rsidRDefault="00907910"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Klasa: </w:t>
            </w:r>
            <w:r w:rsidRPr="000B5971">
              <w:rPr>
                <w:rFonts w:ascii="Times New Roman" w:hAnsi="Times New Roman"/>
                <w:sz w:val="22"/>
                <w:szCs w:val="22"/>
              </w:rPr>
              <w:t>X</w:t>
            </w:r>
          </w:p>
        </w:tc>
      </w:tr>
      <w:tr w:rsidR="00907910" w:rsidRPr="000B5971" w:rsidTr="00C96D94">
        <w:tc>
          <w:tcPr>
            <w:tcW w:w="6570" w:type="dxa"/>
            <w:gridSpan w:val="2"/>
            <w:shd w:val="clear" w:color="auto" w:fill="auto"/>
          </w:tcPr>
          <w:p w:rsidR="00907910" w:rsidRPr="000B5971" w:rsidRDefault="00907910"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 xml:space="preserve">Tema mësimore: </w:t>
            </w:r>
            <w:r w:rsidRPr="000B5971">
              <w:rPr>
                <w:rFonts w:ascii="Times New Roman" w:hAnsi="Times New Roman"/>
                <w:sz w:val="22"/>
                <w:szCs w:val="22"/>
              </w:rPr>
              <w:t>Përforcim për kapitullin 3</w:t>
            </w:r>
          </w:p>
        </w:tc>
        <w:tc>
          <w:tcPr>
            <w:tcW w:w="3150" w:type="dxa"/>
            <w:gridSpan w:val="2"/>
            <w:shd w:val="clear" w:color="auto" w:fill="auto"/>
          </w:tcPr>
          <w:p w:rsidR="00907910" w:rsidRPr="000B5971" w:rsidRDefault="00907910"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Situata e të nxënit: </w:t>
            </w:r>
          </w:p>
        </w:tc>
      </w:tr>
      <w:tr w:rsidR="00907910" w:rsidRPr="000B5971" w:rsidTr="00C96D94">
        <w:trPr>
          <w:trHeight w:val="2177"/>
        </w:trPr>
        <w:tc>
          <w:tcPr>
            <w:tcW w:w="6570" w:type="dxa"/>
            <w:gridSpan w:val="2"/>
            <w:shd w:val="clear" w:color="auto" w:fill="auto"/>
          </w:tcPr>
          <w:p w:rsidR="00907910" w:rsidRPr="00C96D94" w:rsidRDefault="00907910" w:rsidP="00EF6C85">
            <w:pPr>
              <w:spacing w:line="276" w:lineRule="auto"/>
              <w:ind w:firstLine="0"/>
              <w:rPr>
                <w:rFonts w:ascii="Times New Roman" w:hAnsi="Times New Roman"/>
                <w:b/>
                <w:sz w:val="22"/>
                <w:szCs w:val="22"/>
              </w:rPr>
            </w:pPr>
            <w:r w:rsidRPr="00C96D94">
              <w:rPr>
                <w:rFonts w:ascii="Times New Roman" w:hAnsi="Times New Roman"/>
                <w:b/>
                <w:sz w:val="22"/>
                <w:szCs w:val="22"/>
              </w:rPr>
              <w:t>Rezultatet e të nxënit të kompetencave matematikore sipas temës mësimore:</w:t>
            </w:r>
          </w:p>
          <w:p w:rsidR="00907910" w:rsidRPr="00C96D94" w:rsidRDefault="00907910" w:rsidP="00EF6C85">
            <w:pPr>
              <w:spacing w:line="276" w:lineRule="auto"/>
              <w:ind w:firstLine="0"/>
              <w:rPr>
                <w:rFonts w:ascii="Times New Roman" w:hAnsi="Times New Roman"/>
                <w:b/>
                <w:sz w:val="22"/>
                <w:szCs w:val="22"/>
              </w:rPr>
            </w:pPr>
            <w:r w:rsidRPr="00C96D94">
              <w:rPr>
                <w:rFonts w:ascii="Times New Roman" w:hAnsi="Times New Roman"/>
                <w:b/>
                <w:sz w:val="22"/>
                <w:szCs w:val="22"/>
              </w:rPr>
              <w:t>Nxënësi në fund të kreut:</w:t>
            </w:r>
          </w:p>
          <w:p w:rsidR="00907910" w:rsidRPr="00C96D94" w:rsidRDefault="00907910" w:rsidP="00EF6C85">
            <w:pPr>
              <w:pStyle w:val="ListParagraph"/>
              <w:numPr>
                <w:ilvl w:val="0"/>
                <w:numId w:val="6"/>
              </w:numPr>
              <w:spacing w:line="276" w:lineRule="auto"/>
              <w:jc w:val="left"/>
              <w:rPr>
                <w:rFonts w:ascii="Times New Roman" w:hAnsi="Times New Roman"/>
                <w:sz w:val="22"/>
                <w:szCs w:val="22"/>
              </w:rPr>
            </w:pPr>
            <w:r w:rsidRPr="00C96D94">
              <w:rPr>
                <w:rFonts w:ascii="Times New Roman" w:hAnsi="Times New Roman"/>
                <w:sz w:val="22"/>
                <w:szCs w:val="22"/>
              </w:rPr>
              <w:t>përdor vetitë e këndeve,duke përfshirë këndin e plot</w:t>
            </w:r>
            <w:r w:rsidR="00C96D94" w:rsidRPr="00C96D94">
              <w:rPr>
                <w:rFonts w:ascii="Times New Roman" w:hAnsi="Times New Roman"/>
                <w:sz w:val="22"/>
                <w:szCs w:val="22"/>
              </w:rPr>
              <w:t xml:space="preserve">ë, këndet me kulm të përbashkët </w:t>
            </w:r>
            <w:r w:rsidRPr="00C96D94">
              <w:rPr>
                <w:rFonts w:ascii="Times New Roman" w:hAnsi="Times New Roman"/>
                <w:sz w:val="22"/>
                <w:szCs w:val="22"/>
              </w:rPr>
              <w:t>(me shumë</w:t>
            </w:r>
            <w:r w:rsidR="00725E78">
              <w:rPr>
                <w:rFonts w:ascii="Times New Roman" w:hAnsi="Times New Roman"/>
                <w:sz w:val="22"/>
                <w:szCs w:val="22"/>
              </w:rPr>
              <w:t xml:space="preserve"> </w:t>
            </w:r>
            <w:r w:rsidRPr="00C96D94">
              <w:rPr>
                <w:rFonts w:ascii="Times New Roman" w:hAnsi="Times New Roman"/>
                <w:sz w:val="22"/>
                <w:szCs w:val="22"/>
              </w:rPr>
              <w:t>360</w:t>
            </w:r>
            <w:r w:rsidRPr="00C96D94">
              <w:rPr>
                <w:rFonts w:ascii="Times New Roman" w:hAnsi="Times New Roman"/>
                <w:sz w:val="22"/>
                <w:szCs w:val="22"/>
                <w:vertAlign w:val="superscript"/>
              </w:rPr>
              <w:t>0</w:t>
            </w:r>
            <w:r w:rsidRPr="00C96D94">
              <w:rPr>
                <w:rFonts w:ascii="Times New Roman" w:hAnsi="Times New Roman"/>
                <w:sz w:val="22"/>
                <w:szCs w:val="22"/>
              </w:rPr>
              <w:t>),</w:t>
            </w:r>
            <w:r w:rsidR="00C96D94" w:rsidRPr="00C96D94">
              <w:rPr>
                <w:rFonts w:ascii="Times New Roman" w:hAnsi="Times New Roman"/>
                <w:sz w:val="22"/>
                <w:szCs w:val="22"/>
              </w:rPr>
              <w:t xml:space="preserve"> </w:t>
            </w:r>
            <w:r w:rsidRPr="00C96D94">
              <w:rPr>
                <w:rFonts w:ascii="Times New Roman" w:hAnsi="Times New Roman"/>
                <w:sz w:val="22"/>
                <w:szCs w:val="22"/>
              </w:rPr>
              <w:t>këndet shtuese,këndet e kundërta në kulm,këndet që formohen nga prerja e drejtëzave paralele me një të tretë;</w:t>
            </w:r>
          </w:p>
          <w:p w:rsidR="00907910" w:rsidRPr="00C96D94" w:rsidRDefault="00907910" w:rsidP="00EF6C85">
            <w:pPr>
              <w:pStyle w:val="ListParagraph"/>
              <w:numPr>
                <w:ilvl w:val="0"/>
                <w:numId w:val="6"/>
              </w:numPr>
              <w:spacing w:line="276" w:lineRule="auto"/>
              <w:rPr>
                <w:rFonts w:ascii="Times New Roman" w:hAnsi="Times New Roman"/>
                <w:sz w:val="22"/>
                <w:szCs w:val="22"/>
              </w:rPr>
            </w:pPr>
            <w:r w:rsidRPr="00C96D94">
              <w:rPr>
                <w:rFonts w:ascii="Times New Roman" w:hAnsi="Times New Roman"/>
                <w:sz w:val="22"/>
                <w:szCs w:val="22"/>
              </w:rPr>
              <w:t>përdor këndet për të treguar kurset e lëvizjeve;</w:t>
            </w:r>
          </w:p>
          <w:p w:rsidR="00907910" w:rsidRPr="00C96D94" w:rsidRDefault="00907910" w:rsidP="00EF6C85">
            <w:pPr>
              <w:pStyle w:val="ListParagraph"/>
              <w:numPr>
                <w:ilvl w:val="0"/>
                <w:numId w:val="6"/>
              </w:numPr>
              <w:spacing w:line="276" w:lineRule="auto"/>
              <w:jc w:val="left"/>
              <w:rPr>
                <w:rFonts w:ascii="Times New Roman" w:hAnsi="Times New Roman"/>
                <w:sz w:val="22"/>
                <w:szCs w:val="22"/>
              </w:rPr>
            </w:pPr>
            <w:r w:rsidRPr="00C96D94">
              <w:rPr>
                <w:rFonts w:ascii="Times New Roman" w:hAnsi="Times New Roman"/>
                <w:sz w:val="22"/>
                <w:szCs w:val="22"/>
              </w:rPr>
              <w:t>identifikon llojet e trekëndëshave dhe katërkëndëshave dhe përdor vetitë e tyre;</w:t>
            </w:r>
          </w:p>
          <w:p w:rsidR="00907910" w:rsidRPr="00C96D94" w:rsidRDefault="00907910" w:rsidP="00EF6C85">
            <w:pPr>
              <w:pStyle w:val="ListParagraph"/>
              <w:numPr>
                <w:ilvl w:val="0"/>
                <w:numId w:val="6"/>
              </w:numPr>
              <w:spacing w:line="276" w:lineRule="auto"/>
              <w:jc w:val="left"/>
              <w:rPr>
                <w:rFonts w:ascii="Times New Roman" w:hAnsi="Times New Roman"/>
                <w:sz w:val="22"/>
                <w:szCs w:val="22"/>
              </w:rPr>
            </w:pPr>
            <w:r w:rsidRPr="00C96D94">
              <w:rPr>
                <w:rFonts w:ascii="Times New Roman" w:hAnsi="Times New Roman"/>
                <w:sz w:val="22"/>
                <w:szCs w:val="22"/>
              </w:rPr>
              <w:t xml:space="preserve">identifikon figurat </w:t>
            </w:r>
            <w:proofErr w:type="spellStart"/>
            <w:r w:rsidRPr="00C96D94">
              <w:rPr>
                <w:rFonts w:ascii="Times New Roman" w:hAnsi="Times New Roman"/>
                <w:sz w:val="22"/>
                <w:szCs w:val="22"/>
              </w:rPr>
              <w:t>kongruente</w:t>
            </w:r>
            <w:proofErr w:type="spellEnd"/>
            <w:r w:rsidRPr="00C96D94">
              <w:rPr>
                <w:rFonts w:ascii="Times New Roman" w:hAnsi="Times New Roman"/>
                <w:sz w:val="22"/>
                <w:szCs w:val="22"/>
              </w:rPr>
              <w:t xml:space="preserve"> dhe të ngjashme</w:t>
            </w:r>
            <w:r w:rsidR="00C96D94" w:rsidRPr="00C96D94">
              <w:rPr>
                <w:rFonts w:ascii="Times New Roman" w:hAnsi="Times New Roman"/>
                <w:sz w:val="22"/>
                <w:szCs w:val="22"/>
              </w:rPr>
              <w:t xml:space="preserve"> </w:t>
            </w:r>
            <w:r w:rsidRPr="00C96D94">
              <w:rPr>
                <w:rFonts w:ascii="Times New Roman" w:hAnsi="Times New Roman"/>
                <w:sz w:val="22"/>
                <w:szCs w:val="22"/>
              </w:rPr>
              <w:t>dhe, përdor kongruencën dhe ngjashmërinë për të vërtetuar pohime gjeometrike;</w:t>
            </w:r>
          </w:p>
          <w:p w:rsidR="00907910" w:rsidRPr="000B5971" w:rsidRDefault="00907910" w:rsidP="00EF6C85">
            <w:pPr>
              <w:pStyle w:val="ListParagraph"/>
              <w:numPr>
                <w:ilvl w:val="0"/>
                <w:numId w:val="6"/>
              </w:numPr>
              <w:spacing w:line="276" w:lineRule="auto"/>
              <w:jc w:val="left"/>
              <w:rPr>
                <w:rFonts w:ascii="Times New Roman" w:hAnsi="Times New Roman"/>
                <w:sz w:val="22"/>
                <w:szCs w:val="22"/>
              </w:rPr>
            </w:pPr>
            <w:r w:rsidRPr="00C96D94">
              <w:rPr>
                <w:rFonts w:ascii="Times New Roman" w:hAnsi="Times New Roman"/>
                <w:sz w:val="22"/>
                <w:szCs w:val="22"/>
              </w:rPr>
              <w:t>përdor vetitë e shumëkëndëshave;njehson këndet e brendshëm dhe të jashtëm</w:t>
            </w:r>
            <w:r w:rsidR="00EF6C85">
              <w:rPr>
                <w:rFonts w:ascii="Times New Roman" w:hAnsi="Times New Roman"/>
                <w:sz w:val="22"/>
                <w:szCs w:val="22"/>
              </w:rPr>
              <w:t xml:space="preserve"> </w:t>
            </w:r>
            <w:r w:rsidRPr="00C96D94">
              <w:rPr>
                <w:rFonts w:ascii="Times New Roman" w:hAnsi="Times New Roman"/>
                <w:sz w:val="22"/>
                <w:szCs w:val="22"/>
              </w:rPr>
              <w:t>të shumëkëndëshave të rregullt.</w:t>
            </w:r>
          </w:p>
        </w:tc>
        <w:tc>
          <w:tcPr>
            <w:tcW w:w="3150" w:type="dxa"/>
            <w:gridSpan w:val="2"/>
            <w:shd w:val="clear" w:color="auto" w:fill="auto"/>
          </w:tcPr>
          <w:p w:rsidR="00907910" w:rsidRPr="000B5971" w:rsidRDefault="00907910"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Fjalët kyçe:</w:t>
            </w:r>
            <w:r w:rsidRPr="000B5971">
              <w:rPr>
                <w:rFonts w:ascii="Times New Roman" w:hAnsi="Times New Roman"/>
                <w:sz w:val="22"/>
                <w:szCs w:val="22"/>
              </w:rPr>
              <w:t>kënd; kënd ndërrues; përgj</w:t>
            </w:r>
            <w:r w:rsidR="00C96D94">
              <w:rPr>
                <w:rFonts w:ascii="Times New Roman" w:hAnsi="Times New Roman"/>
                <w:sz w:val="22"/>
                <w:szCs w:val="22"/>
              </w:rPr>
              <w:t>e</w:t>
            </w:r>
            <w:r w:rsidRPr="000B5971">
              <w:rPr>
                <w:rFonts w:ascii="Times New Roman" w:hAnsi="Times New Roman"/>
                <w:sz w:val="22"/>
                <w:szCs w:val="22"/>
              </w:rPr>
              <w:t>gjës; kurs; kongruencë; ngjashmëri; shumëkëndësh; kënd i brendshëm; i jashtëm;</w:t>
            </w:r>
          </w:p>
          <w:p w:rsidR="00907910" w:rsidRPr="000B5971" w:rsidRDefault="00907910" w:rsidP="00EF6C85">
            <w:pPr>
              <w:spacing w:line="276" w:lineRule="auto"/>
              <w:ind w:firstLine="0"/>
              <w:jc w:val="left"/>
              <w:rPr>
                <w:rFonts w:ascii="Times New Roman" w:hAnsi="Times New Roman"/>
                <w:sz w:val="22"/>
                <w:szCs w:val="22"/>
              </w:rPr>
            </w:pPr>
          </w:p>
          <w:p w:rsidR="00907910" w:rsidRPr="000B5971" w:rsidRDefault="00907910" w:rsidP="00EF6C85">
            <w:pPr>
              <w:tabs>
                <w:tab w:val="left" w:pos="1892"/>
              </w:tabs>
              <w:spacing w:line="276" w:lineRule="auto"/>
              <w:ind w:firstLine="0"/>
              <w:jc w:val="left"/>
              <w:rPr>
                <w:rFonts w:ascii="Times New Roman" w:hAnsi="Times New Roman"/>
                <w:b/>
                <w:sz w:val="22"/>
                <w:szCs w:val="22"/>
              </w:rPr>
            </w:pPr>
          </w:p>
        </w:tc>
      </w:tr>
      <w:tr w:rsidR="00907910" w:rsidRPr="000B5971" w:rsidTr="00C96D94">
        <w:tc>
          <w:tcPr>
            <w:tcW w:w="6570" w:type="dxa"/>
            <w:gridSpan w:val="2"/>
            <w:shd w:val="clear" w:color="auto" w:fill="auto"/>
          </w:tcPr>
          <w:p w:rsidR="00907910" w:rsidRPr="000B5971" w:rsidRDefault="00907910"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Burimet: </w:t>
            </w:r>
            <w:r w:rsidRPr="000B5971">
              <w:rPr>
                <w:rFonts w:ascii="Times New Roman" w:hAnsi="Times New Roman"/>
                <w:sz w:val="22"/>
                <w:szCs w:val="22"/>
              </w:rPr>
              <w:t>Teksti i nxënësit, fletë pune klasa e X</w:t>
            </w:r>
          </w:p>
        </w:tc>
        <w:tc>
          <w:tcPr>
            <w:tcW w:w="3150" w:type="dxa"/>
            <w:gridSpan w:val="2"/>
            <w:shd w:val="clear" w:color="auto" w:fill="auto"/>
          </w:tcPr>
          <w:p w:rsidR="00907910" w:rsidRPr="000B5971" w:rsidRDefault="00907910" w:rsidP="00EF6C85">
            <w:pPr>
              <w:spacing w:line="276" w:lineRule="auto"/>
              <w:ind w:firstLine="0"/>
              <w:jc w:val="left"/>
              <w:rPr>
                <w:rFonts w:ascii="Times New Roman" w:hAnsi="Times New Roman"/>
                <w:b/>
                <w:sz w:val="22"/>
                <w:szCs w:val="22"/>
              </w:rPr>
            </w:pPr>
            <w:r w:rsidRPr="000B5971">
              <w:rPr>
                <w:rFonts w:ascii="Times New Roman" w:hAnsi="Times New Roman"/>
                <w:b/>
                <w:sz w:val="22"/>
                <w:szCs w:val="22"/>
              </w:rPr>
              <w:t xml:space="preserve">Lidhja me fushat e tjera: </w:t>
            </w:r>
            <w:r w:rsidRPr="000B5971">
              <w:rPr>
                <w:rFonts w:ascii="Times New Roman" w:hAnsi="Times New Roman"/>
                <w:sz w:val="22"/>
                <w:szCs w:val="22"/>
              </w:rPr>
              <w:t>Shkencë.</w:t>
            </w:r>
          </w:p>
        </w:tc>
      </w:tr>
      <w:tr w:rsidR="00907910" w:rsidRPr="000B5971" w:rsidTr="00C96D94">
        <w:tc>
          <w:tcPr>
            <w:tcW w:w="9720" w:type="dxa"/>
            <w:gridSpan w:val="4"/>
            <w:shd w:val="clear" w:color="auto" w:fill="auto"/>
          </w:tcPr>
          <w:p w:rsidR="00907910" w:rsidRPr="000B5971" w:rsidRDefault="00907910" w:rsidP="00EF6C85">
            <w:pPr>
              <w:spacing w:line="276" w:lineRule="auto"/>
              <w:ind w:firstLine="0"/>
              <w:jc w:val="center"/>
              <w:rPr>
                <w:rFonts w:ascii="Times New Roman" w:hAnsi="Times New Roman"/>
                <w:b/>
                <w:sz w:val="22"/>
                <w:szCs w:val="22"/>
              </w:rPr>
            </w:pPr>
            <w:r w:rsidRPr="000B5971">
              <w:rPr>
                <w:rFonts w:ascii="Times New Roman" w:hAnsi="Times New Roman"/>
                <w:b/>
                <w:sz w:val="22"/>
                <w:szCs w:val="22"/>
              </w:rPr>
              <w:t>Metodologjia dhe veprimtaritë e nxënësve</w:t>
            </w:r>
          </w:p>
        </w:tc>
      </w:tr>
      <w:tr w:rsidR="00907910" w:rsidRPr="000B5971" w:rsidTr="00EF6C85">
        <w:trPr>
          <w:trHeight w:val="1250"/>
        </w:trPr>
        <w:tc>
          <w:tcPr>
            <w:tcW w:w="9720" w:type="dxa"/>
            <w:gridSpan w:val="4"/>
            <w:shd w:val="clear" w:color="auto" w:fill="auto"/>
          </w:tcPr>
          <w:p w:rsidR="00907910" w:rsidRPr="000B5971" w:rsidRDefault="00907910"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Organizimi i orës së mësimit</w:t>
            </w:r>
            <w:r w:rsidRPr="000B5971">
              <w:rPr>
                <w:rFonts w:ascii="Times New Roman" w:hAnsi="Times New Roman"/>
                <w:sz w:val="22"/>
                <w:szCs w:val="22"/>
              </w:rPr>
              <w:t xml:space="preserve">: </w:t>
            </w:r>
          </w:p>
          <w:p w:rsidR="00907910" w:rsidRPr="000B5971" w:rsidRDefault="00907910"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Parashikimi i njohurive</w:t>
            </w:r>
            <w:r w:rsidRPr="000B5971">
              <w:rPr>
                <w:rFonts w:ascii="Times New Roman" w:hAnsi="Times New Roman"/>
                <w:sz w:val="22"/>
                <w:szCs w:val="22"/>
              </w:rPr>
              <w:t>: Ndahet klasa në grupe me nga katër nxënës. Mësuesi/ja fton nxënësit të rikujtojnë konceptet kryesore duke kërkuar që çdo grup të</w:t>
            </w:r>
            <w:r w:rsidRPr="000B5971">
              <w:rPr>
                <w:rFonts w:ascii="Times New Roman" w:hAnsi="Times New Roman"/>
                <w:b/>
                <w:sz w:val="22"/>
                <w:szCs w:val="22"/>
              </w:rPr>
              <w:t xml:space="preserve"> </w:t>
            </w:r>
            <w:r w:rsidRPr="000B5971">
              <w:rPr>
                <w:rFonts w:ascii="Times New Roman" w:hAnsi="Times New Roman"/>
                <w:sz w:val="22"/>
                <w:szCs w:val="22"/>
              </w:rPr>
              <w:t>skicojë:</w:t>
            </w:r>
          </w:p>
          <w:p w:rsidR="00907910" w:rsidRPr="000B5971" w:rsidRDefault="00907910" w:rsidP="00EF6C85">
            <w:pPr>
              <w:spacing w:line="276" w:lineRule="auto"/>
              <w:ind w:firstLine="0"/>
              <w:jc w:val="left"/>
              <w:rPr>
                <w:rFonts w:ascii="Times New Roman" w:hAnsi="Times New Roman"/>
                <w:sz w:val="22"/>
                <w:szCs w:val="22"/>
              </w:rPr>
            </w:pPr>
            <w:r w:rsidRPr="000B5971">
              <w:rPr>
                <w:rFonts w:ascii="Times New Roman" w:hAnsi="Times New Roman"/>
                <w:sz w:val="22"/>
                <w:szCs w:val="22"/>
              </w:rPr>
              <w:t xml:space="preserve">- kënde të ngushta, të drejta, të gjera, etj; </w:t>
            </w:r>
          </w:p>
          <w:p w:rsidR="00907910" w:rsidRPr="000B5971" w:rsidRDefault="00907910" w:rsidP="00EF6C85">
            <w:pPr>
              <w:spacing w:line="276" w:lineRule="auto"/>
              <w:ind w:firstLine="0"/>
              <w:jc w:val="left"/>
              <w:rPr>
                <w:rFonts w:ascii="Times New Roman" w:hAnsi="Times New Roman"/>
                <w:sz w:val="22"/>
                <w:szCs w:val="22"/>
              </w:rPr>
            </w:pPr>
            <w:r w:rsidRPr="000B5971">
              <w:rPr>
                <w:rFonts w:ascii="Times New Roman" w:hAnsi="Times New Roman"/>
                <w:sz w:val="22"/>
                <w:szCs w:val="22"/>
              </w:rPr>
              <w:t xml:space="preserve">-trekëndësha, </w:t>
            </w:r>
            <w:proofErr w:type="spellStart"/>
            <w:r w:rsidRPr="000B5971">
              <w:rPr>
                <w:rFonts w:ascii="Times New Roman" w:hAnsi="Times New Roman"/>
                <w:sz w:val="22"/>
                <w:szCs w:val="22"/>
              </w:rPr>
              <w:t>kongruentë</w:t>
            </w:r>
            <w:proofErr w:type="spellEnd"/>
            <w:r w:rsidRPr="000B5971">
              <w:rPr>
                <w:rFonts w:ascii="Times New Roman" w:hAnsi="Times New Roman"/>
                <w:sz w:val="22"/>
                <w:szCs w:val="22"/>
              </w:rPr>
              <w:t>, të ngjashëm etj;</w:t>
            </w:r>
          </w:p>
          <w:p w:rsidR="00907910" w:rsidRPr="000B5971" w:rsidRDefault="00907910" w:rsidP="00EF6C85">
            <w:pPr>
              <w:spacing w:line="276" w:lineRule="auto"/>
              <w:ind w:firstLine="0"/>
              <w:jc w:val="left"/>
              <w:rPr>
                <w:rFonts w:ascii="Times New Roman" w:hAnsi="Times New Roman"/>
                <w:sz w:val="22"/>
                <w:szCs w:val="22"/>
              </w:rPr>
            </w:pPr>
            <w:r w:rsidRPr="000B5971">
              <w:rPr>
                <w:rFonts w:ascii="Times New Roman" w:hAnsi="Times New Roman"/>
                <w:sz w:val="22"/>
                <w:szCs w:val="22"/>
              </w:rPr>
              <w:t>-shumëkëndësha të rregullt, të çfarëdoshëm;</w:t>
            </w:r>
          </w:p>
          <w:p w:rsidR="00907910" w:rsidRPr="000B5971" w:rsidRDefault="00907910" w:rsidP="00EF6C85">
            <w:pPr>
              <w:spacing w:line="276" w:lineRule="auto"/>
              <w:ind w:firstLine="0"/>
              <w:jc w:val="left"/>
              <w:rPr>
                <w:rFonts w:ascii="Times New Roman" w:hAnsi="Times New Roman"/>
                <w:sz w:val="22"/>
                <w:szCs w:val="22"/>
              </w:rPr>
            </w:pPr>
            <w:r w:rsidRPr="000B5971">
              <w:rPr>
                <w:rFonts w:ascii="Times New Roman" w:hAnsi="Times New Roman"/>
                <w:sz w:val="22"/>
                <w:szCs w:val="22"/>
              </w:rPr>
              <w:t xml:space="preserve">Për secilën nga figurat e skicuara nxënësit tregojnë përbri saj cilësitë që kujtojnë. </w:t>
            </w:r>
          </w:p>
          <w:p w:rsidR="00907910" w:rsidRPr="000B5971" w:rsidRDefault="00907910" w:rsidP="00EF6C85">
            <w:pPr>
              <w:spacing w:line="276" w:lineRule="auto"/>
              <w:ind w:firstLine="0"/>
              <w:rPr>
                <w:rFonts w:ascii="Times New Roman" w:hAnsi="Times New Roman"/>
                <w:sz w:val="22"/>
                <w:szCs w:val="22"/>
              </w:rPr>
            </w:pPr>
            <w:r w:rsidRPr="000B5971">
              <w:rPr>
                <w:rFonts w:ascii="Times New Roman" w:hAnsi="Times New Roman"/>
                <w:b/>
                <w:sz w:val="22"/>
                <w:szCs w:val="22"/>
              </w:rPr>
              <w:lastRenderedPageBreak/>
              <w:t>Ndërtimi i njohurive</w:t>
            </w:r>
            <w:r w:rsidRPr="000B5971">
              <w:rPr>
                <w:rFonts w:ascii="Times New Roman" w:hAnsi="Times New Roman"/>
                <w:sz w:val="22"/>
                <w:szCs w:val="22"/>
              </w:rPr>
              <w:t xml:space="preserve">: Mësuesi/ja nxit diskutimin për të rikujtuar konceptet kryesore të kapitullit nëpërmjet shënimeve të secilit grup. Diskutimi zhvillohet duke </w:t>
            </w:r>
            <w:proofErr w:type="spellStart"/>
            <w:r w:rsidRPr="000B5971">
              <w:rPr>
                <w:rFonts w:ascii="Times New Roman" w:hAnsi="Times New Roman"/>
                <w:sz w:val="22"/>
                <w:szCs w:val="22"/>
              </w:rPr>
              <w:t>patur</w:t>
            </w:r>
            <w:proofErr w:type="spellEnd"/>
            <w:r w:rsidRPr="000B5971">
              <w:rPr>
                <w:rFonts w:ascii="Times New Roman" w:hAnsi="Times New Roman"/>
                <w:sz w:val="22"/>
                <w:szCs w:val="22"/>
              </w:rPr>
              <w:t xml:space="preserve"> parasysh tabelën në faqen 60 për njohuritë, emërtimet, vetitë. Gjatë punës në grup nxënësit diskutojnë rreth shembujve të paraqitur në tabelë. Ndërkohë korrigjojnë edhe konceptet e paqarta ose plotësojnë ato që i kanë lënë pa shpjegim.</w:t>
            </w:r>
          </w:p>
          <w:p w:rsidR="00907910" w:rsidRPr="000B5971" w:rsidRDefault="00907910" w:rsidP="00EF6C85">
            <w:pPr>
              <w:spacing w:line="276" w:lineRule="auto"/>
              <w:ind w:firstLine="0"/>
              <w:rPr>
                <w:rFonts w:ascii="Times New Roman" w:hAnsi="Times New Roman"/>
                <w:sz w:val="22"/>
                <w:szCs w:val="22"/>
              </w:rPr>
            </w:pPr>
            <w:r w:rsidRPr="000B5971">
              <w:rPr>
                <w:rFonts w:ascii="Times New Roman" w:hAnsi="Times New Roman"/>
                <w:sz w:val="22"/>
                <w:szCs w:val="22"/>
              </w:rPr>
              <w:t>Më pas grupet e nxënësve punojnë ushtrimet në faqen 61.</w:t>
            </w:r>
          </w:p>
          <w:p w:rsidR="00907910" w:rsidRPr="000B5971" w:rsidRDefault="00907910" w:rsidP="00EF6C85">
            <w:pPr>
              <w:spacing w:line="276" w:lineRule="auto"/>
              <w:ind w:firstLine="0"/>
              <w:rPr>
                <w:rFonts w:ascii="Times New Roman" w:hAnsi="Times New Roman"/>
                <w:sz w:val="22"/>
                <w:szCs w:val="22"/>
              </w:rPr>
            </w:pPr>
            <w:r w:rsidRPr="000B5971">
              <w:rPr>
                <w:rFonts w:ascii="Times New Roman" w:hAnsi="Times New Roman"/>
                <w:sz w:val="22"/>
                <w:szCs w:val="22"/>
              </w:rPr>
              <w:t xml:space="preserve"> </w:t>
            </w:r>
            <w:r w:rsidRPr="000B5971">
              <w:rPr>
                <w:rFonts w:ascii="Times New Roman" w:hAnsi="Times New Roman"/>
                <w:b/>
                <w:sz w:val="22"/>
                <w:szCs w:val="22"/>
              </w:rPr>
              <w:t>Përforcimi i të nxënit</w:t>
            </w:r>
            <w:r w:rsidRPr="000B5971">
              <w:rPr>
                <w:rFonts w:ascii="Times New Roman" w:hAnsi="Times New Roman"/>
                <w:sz w:val="22"/>
                <w:szCs w:val="22"/>
              </w:rPr>
              <w:t xml:space="preserve">: </w:t>
            </w:r>
          </w:p>
          <w:p w:rsidR="00907910" w:rsidRPr="000B5971" w:rsidRDefault="00907910" w:rsidP="00EF6C85">
            <w:pPr>
              <w:spacing w:line="276" w:lineRule="auto"/>
              <w:ind w:firstLine="0"/>
              <w:rPr>
                <w:rFonts w:ascii="Times New Roman" w:hAnsi="Times New Roman"/>
                <w:sz w:val="22"/>
                <w:szCs w:val="22"/>
              </w:rPr>
            </w:pPr>
            <w:r w:rsidRPr="000B5971">
              <w:rPr>
                <w:rFonts w:ascii="Times New Roman" w:hAnsi="Times New Roman"/>
                <w:sz w:val="22"/>
                <w:szCs w:val="22"/>
              </w:rPr>
              <w:t>Pasi përfundojnë ushtrimet përfaqësuesi i secilit grup prezanton</w:t>
            </w:r>
            <w:r w:rsidR="00EF6C85">
              <w:rPr>
                <w:rFonts w:ascii="Times New Roman" w:hAnsi="Times New Roman"/>
                <w:sz w:val="22"/>
                <w:szCs w:val="22"/>
              </w:rPr>
              <w:t xml:space="preserve"> </w:t>
            </w:r>
            <w:r w:rsidRPr="000B5971">
              <w:rPr>
                <w:rFonts w:ascii="Times New Roman" w:hAnsi="Times New Roman"/>
                <w:sz w:val="22"/>
                <w:szCs w:val="22"/>
              </w:rPr>
              <w:t xml:space="preserve">zgjidhjen e njërit prej tyre në tabelë dhe grupet e tjera bëjnë korrigjimin. Ndërkohë secili nga anëtarët e grupit plotëson tabelën në krye të faqes 60 (duke u nisur nga mënyra si kanë zgjidhur ushtrimet). Vetë nxënësi bën krahasimin me </w:t>
            </w:r>
            <w:r w:rsidR="00725E78" w:rsidRPr="000B5971">
              <w:rPr>
                <w:rFonts w:ascii="Times New Roman" w:hAnsi="Times New Roman"/>
                <w:sz w:val="22"/>
                <w:szCs w:val="22"/>
              </w:rPr>
              <w:t>vetëvlerësimin</w:t>
            </w:r>
            <w:r w:rsidRPr="000B5971">
              <w:rPr>
                <w:rFonts w:ascii="Times New Roman" w:hAnsi="Times New Roman"/>
                <w:sz w:val="22"/>
                <w:szCs w:val="22"/>
              </w:rPr>
              <w:t xml:space="preserve"> e një ore më parë duke vlerësuar dhe progresin e paraqitur.</w:t>
            </w:r>
          </w:p>
          <w:p w:rsidR="00907910" w:rsidRPr="000B5971" w:rsidRDefault="00907910" w:rsidP="00EF6C85">
            <w:pPr>
              <w:spacing w:line="276" w:lineRule="auto"/>
              <w:ind w:firstLine="0"/>
              <w:rPr>
                <w:rFonts w:ascii="Times New Roman" w:hAnsi="Times New Roman"/>
                <w:sz w:val="22"/>
                <w:szCs w:val="22"/>
              </w:rPr>
            </w:pPr>
            <w:r w:rsidRPr="000B5971">
              <w:rPr>
                <w:rFonts w:ascii="Times New Roman" w:hAnsi="Times New Roman"/>
                <w:sz w:val="22"/>
                <w:szCs w:val="22"/>
              </w:rPr>
              <w:t>Mësuesi/ja mban shënimet përkatëse për nxënësit që ka menduar të vlerësojë në këtë orë.</w:t>
            </w:r>
          </w:p>
        </w:tc>
      </w:tr>
      <w:tr w:rsidR="00907910" w:rsidRPr="000B5971" w:rsidTr="00C96D94">
        <w:trPr>
          <w:trHeight w:val="935"/>
        </w:trPr>
        <w:tc>
          <w:tcPr>
            <w:tcW w:w="9720" w:type="dxa"/>
            <w:gridSpan w:val="4"/>
            <w:shd w:val="clear" w:color="auto" w:fill="auto"/>
          </w:tcPr>
          <w:p w:rsidR="00907910" w:rsidRPr="000B5971" w:rsidRDefault="00907910" w:rsidP="00EF6C85">
            <w:pPr>
              <w:spacing w:line="276" w:lineRule="auto"/>
              <w:ind w:firstLine="0"/>
              <w:rPr>
                <w:rFonts w:ascii="Times New Roman" w:hAnsi="Times New Roman"/>
                <w:sz w:val="22"/>
                <w:szCs w:val="22"/>
              </w:rPr>
            </w:pPr>
            <w:r w:rsidRPr="000B5971">
              <w:rPr>
                <w:rFonts w:ascii="Times New Roman" w:hAnsi="Times New Roman"/>
                <w:b/>
                <w:sz w:val="22"/>
                <w:szCs w:val="22"/>
              </w:rPr>
              <w:lastRenderedPageBreak/>
              <w:t>Vlerësimi</w:t>
            </w:r>
            <w:r w:rsidRPr="000B5971">
              <w:rPr>
                <w:rFonts w:ascii="Times New Roman" w:hAnsi="Times New Roman"/>
                <w:sz w:val="22"/>
                <w:szCs w:val="22"/>
              </w:rPr>
              <w:t xml:space="preserve">: Në fund të orës mësuesi/ja vlerëson disa nxënës dhe mban shënime për disa të tjerë lidhur me rezultatet e të nxënit të kreut 3. Në ndonjë rast merr parasysh edhe </w:t>
            </w:r>
            <w:r w:rsidR="00725E78" w:rsidRPr="000B5971">
              <w:rPr>
                <w:rFonts w:ascii="Times New Roman" w:hAnsi="Times New Roman"/>
                <w:sz w:val="22"/>
                <w:szCs w:val="22"/>
              </w:rPr>
              <w:t>vetëvlerësimin</w:t>
            </w:r>
            <w:r w:rsidRPr="000B5971">
              <w:rPr>
                <w:rFonts w:ascii="Times New Roman" w:hAnsi="Times New Roman"/>
                <w:sz w:val="22"/>
                <w:szCs w:val="22"/>
              </w:rPr>
              <w:t xml:space="preserve"> ose vlerësimin e nxënësve për njëri-tjetrin.</w:t>
            </w:r>
          </w:p>
          <w:p w:rsidR="00907910" w:rsidRPr="000B5971" w:rsidRDefault="00907910" w:rsidP="00EF6C85">
            <w:pPr>
              <w:spacing w:line="276" w:lineRule="auto"/>
              <w:ind w:firstLine="0"/>
              <w:rPr>
                <w:rFonts w:ascii="Times New Roman" w:hAnsi="Times New Roman"/>
                <w:sz w:val="22"/>
                <w:szCs w:val="22"/>
              </w:rPr>
            </w:pPr>
            <w:r w:rsidRPr="000B5971">
              <w:rPr>
                <w:rFonts w:ascii="Times New Roman" w:hAnsi="Times New Roman"/>
                <w:sz w:val="22"/>
                <w:szCs w:val="22"/>
              </w:rPr>
              <w:t>Gjatë vlerësimit mësuesi/ja i kushton rëndësi mënyrës si nxënësit argumentojnë zgjidhjet e problemave.</w:t>
            </w:r>
          </w:p>
        </w:tc>
      </w:tr>
      <w:tr w:rsidR="00907910" w:rsidRPr="000B5971" w:rsidTr="00C96D94">
        <w:tc>
          <w:tcPr>
            <w:tcW w:w="9720" w:type="dxa"/>
            <w:gridSpan w:val="4"/>
            <w:shd w:val="clear" w:color="auto" w:fill="auto"/>
          </w:tcPr>
          <w:p w:rsidR="00907910" w:rsidRPr="000B5971" w:rsidRDefault="00907910" w:rsidP="00EF6C85">
            <w:pPr>
              <w:spacing w:line="276" w:lineRule="auto"/>
              <w:ind w:firstLine="0"/>
              <w:jc w:val="left"/>
              <w:rPr>
                <w:rFonts w:ascii="Times New Roman" w:hAnsi="Times New Roman"/>
                <w:sz w:val="22"/>
                <w:szCs w:val="22"/>
              </w:rPr>
            </w:pPr>
            <w:r w:rsidRPr="000B5971">
              <w:rPr>
                <w:rFonts w:ascii="Times New Roman" w:hAnsi="Times New Roman"/>
                <w:b/>
                <w:sz w:val="22"/>
                <w:szCs w:val="22"/>
              </w:rPr>
              <w:t>Detyra</w:t>
            </w:r>
            <w:r w:rsidRPr="000B5971">
              <w:rPr>
                <w:rFonts w:ascii="Times New Roman" w:hAnsi="Times New Roman"/>
                <w:sz w:val="22"/>
                <w:szCs w:val="22"/>
              </w:rPr>
              <w:t xml:space="preserve">: Ushtrimet në faqet 62-63. Mësuesi/ja jep udhëzimet përkatëse për disa nga ushtrimet. Disa nxënës do të bëjnë pjesë të portofolit të tyre ketë detyrë. </w:t>
            </w:r>
          </w:p>
        </w:tc>
      </w:tr>
    </w:tbl>
    <w:p w:rsidR="00907910" w:rsidRPr="000B5971" w:rsidRDefault="00907910" w:rsidP="00EF6C85">
      <w:pPr>
        <w:spacing w:line="276" w:lineRule="auto"/>
        <w:ind w:firstLine="0"/>
        <w:rPr>
          <w:rFonts w:ascii="Times New Roman" w:hAnsi="Times New Roman"/>
        </w:rPr>
      </w:pPr>
    </w:p>
    <w:p w:rsidR="00EF6C85" w:rsidRPr="000B5971" w:rsidRDefault="00EF6C85" w:rsidP="00EF6C85">
      <w:pPr>
        <w:spacing w:line="276" w:lineRule="auto"/>
        <w:ind w:firstLine="0"/>
        <w:rPr>
          <w:rFonts w:ascii="Times New Roman" w:hAnsi="Times New Roman"/>
        </w:rPr>
      </w:pPr>
    </w:p>
    <w:sectPr w:rsidR="00EF6C85" w:rsidRPr="000B5971" w:rsidSect="001519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85DA5"/>
    <w:multiLevelType w:val="hybridMultilevel"/>
    <w:tmpl w:val="B96E58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580D6F"/>
    <w:multiLevelType w:val="hybridMultilevel"/>
    <w:tmpl w:val="2E26F314"/>
    <w:lvl w:ilvl="0" w:tplc="3B2A2F2A">
      <w:start w:val="1"/>
      <w:numFmt w:val="bullet"/>
      <w:lvlText w:val="-"/>
      <w:lvlJc w:val="left"/>
      <w:pPr>
        <w:ind w:left="720" w:hanging="360"/>
      </w:pPr>
      <w:rPr>
        <w:rFonts w:ascii="Times New Roman" w:eastAsia="Calibri"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373F4D"/>
    <w:multiLevelType w:val="hybridMultilevel"/>
    <w:tmpl w:val="043E25E6"/>
    <w:lvl w:ilvl="0" w:tplc="6CB82BA2">
      <w:start w:val="1"/>
      <w:numFmt w:val="decimal"/>
      <w:lvlText w:val="%1."/>
      <w:lvlJc w:val="left"/>
      <w:pPr>
        <w:ind w:left="360" w:hanging="360"/>
      </w:pPr>
      <w:rPr>
        <w:rFonts w:hint="default"/>
        <w:b/>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AC35999"/>
    <w:multiLevelType w:val="hybridMultilevel"/>
    <w:tmpl w:val="BD448B62"/>
    <w:lvl w:ilvl="0" w:tplc="F6B2CBB6">
      <w:numFmt w:val="bullet"/>
      <w:lvlText w:val="-"/>
      <w:lvlJc w:val="left"/>
      <w:pPr>
        <w:ind w:left="720" w:hanging="360"/>
      </w:pPr>
      <w:rPr>
        <w:rFonts w:ascii="Times New Roman" w:eastAsia="Calibri"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4">
    <w:nsid w:val="554B5D57"/>
    <w:multiLevelType w:val="hybridMultilevel"/>
    <w:tmpl w:val="E59C246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6A5C0E01"/>
    <w:multiLevelType w:val="hybridMultilevel"/>
    <w:tmpl w:val="E668D732"/>
    <w:lvl w:ilvl="0" w:tplc="C5CCC66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2"/>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AD5930"/>
    <w:rsid w:val="00050CA9"/>
    <w:rsid w:val="000B407C"/>
    <w:rsid w:val="000B5971"/>
    <w:rsid w:val="00131AD3"/>
    <w:rsid w:val="0015190E"/>
    <w:rsid w:val="00152912"/>
    <w:rsid w:val="00153D8B"/>
    <w:rsid w:val="001E56CA"/>
    <w:rsid w:val="00227443"/>
    <w:rsid w:val="00263331"/>
    <w:rsid w:val="00273AAB"/>
    <w:rsid w:val="00291359"/>
    <w:rsid w:val="00320848"/>
    <w:rsid w:val="003D0EBA"/>
    <w:rsid w:val="00415A56"/>
    <w:rsid w:val="00417C8A"/>
    <w:rsid w:val="00471B2B"/>
    <w:rsid w:val="005272D2"/>
    <w:rsid w:val="005972E5"/>
    <w:rsid w:val="00693430"/>
    <w:rsid w:val="00695F59"/>
    <w:rsid w:val="006F491E"/>
    <w:rsid w:val="00711014"/>
    <w:rsid w:val="00725E78"/>
    <w:rsid w:val="0075193C"/>
    <w:rsid w:val="00770F84"/>
    <w:rsid w:val="008B6399"/>
    <w:rsid w:val="00907910"/>
    <w:rsid w:val="00A0461E"/>
    <w:rsid w:val="00A157F2"/>
    <w:rsid w:val="00AD5930"/>
    <w:rsid w:val="00B4648E"/>
    <w:rsid w:val="00C96D94"/>
    <w:rsid w:val="00CA4BF9"/>
    <w:rsid w:val="00CD4E53"/>
    <w:rsid w:val="00D121BA"/>
    <w:rsid w:val="00D86729"/>
    <w:rsid w:val="00E03A98"/>
    <w:rsid w:val="00E32047"/>
    <w:rsid w:val="00EF6C85"/>
    <w:rsid w:val="00FB65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0" type="connector" idref="#Straight Arrow Connector 16"/>
        <o:r id="V:Rule11" type="connector" idref="#Straight Arrow Connector 18"/>
        <o:r id="V:Rule12" type="connector" idref="#Straight Arrow Connector 23"/>
        <o:r id="V:Rule19" type="connector" idref="#Straight Arrow Connector 21"/>
        <o:r id="V:Rule21" type="connector" idref="#Straight Arrow Connector 23"/>
        <o:r id="V:Rule24" type="connector" idref="#Straight Arrow Connector 26"/>
        <o:r id="V:Rule25" type="connector" idref="#Straight Arrow Connector 25"/>
        <o:r id="V:Rule26" type="connector" idref="#Straight Arrow Connector 17"/>
        <o:r id="V:Rule29" type="connector" idref="#Straight Arrow Connector 20"/>
        <o:r id="V:Rule31" type="connector" idref="#Straight Arrow Connector 13"/>
        <o:r id="V:Rule32" type="connector" idref="#Straight Arrow Connector 22"/>
        <o:r id="V:Rule33" type="connector" idref="#Straight Arrow Connector 15"/>
        <o:r id="V:Rule34" type="connector" idref="#Straight Arrow Connector 16"/>
        <o:r id="V:Rule36" type="connector" idref="#Straight Arrow Connector 21"/>
        <o:r id="V:Rule37" type="connector" idref="#Straight Arrow Connector 18"/>
        <o:r id="V:Rule38" type="connector" idref="#_x0000_s1101"/>
        <o:r id="V:Rule40" type="connector" idref="#Straight Arrow Connector 24"/>
        <o:r id="V:Rule41" type="connector" idref="#Straight Arrow Connector 23"/>
        <o:r id="V:Rule42" type="connector" idref="#Straight Arrow Connector 14"/>
        <o:r id="V:Rule43" type="connector" idref="#Straight Arrow Connector 27"/>
        <o:r id="V:Rule44" type="connector" idref="#_x0000_s1100"/>
        <o:r id="V:Rule45" type="connector" idref="#Straight Arrow Connector 12"/>
        <o:r id="V:Rule47" type="connector" idref="#Straight Arrow Connector 7"/>
        <o:r id="V:Rule48" type="connector" idref="#Straight Arrow Connector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930"/>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930"/>
    <w:pPr>
      <w:ind w:left="720"/>
      <w:contextualSpacing/>
    </w:pPr>
  </w:style>
  <w:style w:type="table" w:styleId="TableGrid">
    <w:name w:val="Table Grid"/>
    <w:basedOn w:val="TableNormal"/>
    <w:uiPriority w:val="59"/>
    <w:rsid w:val="00AD5930"/>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63331"/>
    <w:rPr>
      <w:rFonts w:ascii="Tahoma" w:hAnsi="Tahoma" w:cs="Tahoma"/>
      <w:sz w:val="16"/>
      <w:szCs w:val="16"/>
    </w:rPr>
  </w:style>
  <w:style w:type="character" w:customStyle="1" w:styleId="BalloonTextChar">
    <w:name w:val="Balloon Text Char"/>
    <w:basedOn w:val="DefaultParagraphFont"/>
    <w:link w:val="BalloonText"/>
    <w:uiPriority w:val="99"/>
    <w:semiHidden/>
    <w:rsid w:val="00263331"/>
    <w:rPr>
      <w:rFonts w:ascii="Tahoma" w:eastAsia="Calibri" w:hAnsi="Tahoma" w:cs="Tahoma"/>
      <w:sz w:val="16"/>
      <w:szCs w:val="16"/>
      <w:lang w:val="sq-AL"/>
    </w:rPr>
  </w:style>
  <w:style w:type="paragraph" w:customStyle="1" w:styleId="Tablehead">
    <w:name w:val="Table head"/>
    <w:next w:val="Normal"/>
    <w:rsid w:val="0015190E"/>
    <w:pPr>
      <w:spacing w:before="120" w:after="60" w:line="240" w:lineRule="auto"/>
      <w:jc w:val="center"/>
    </w:pPr>
    <w:rPr>
      <w:rFonts w:ascii="Arial" w:eastAsia="Times New Roman" w:hAnsi="Arial" w:cs="Arial"/>
      <w:b/>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930"/>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930"/>
    <w:pPr>
      <w:ind w:left="720"/>
      <w:contextualSpacing/>
    </w:pPr>
  </w:style>
  <w:style w:type="table" w:styleId="TableGrid">
    <w:name w:val="Table Grid"/>
    <w:basedOn w:val="TableNormal"/>
    <w:uiPriority w:val="59"/>
    <w:rsid w:val="00AD5930"/>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63331"/>
    <w:rPr>
      <w:rFonts w:ascii="Tahoma" w:hAnsi="Tahoma" w:cs="Tahoma"/>
      <w:sz w:val="16"/>
      <w:szCs w:val="16"/>
    </w:rPr>
  </w:style>
  <w:style w:type="character" w:customStyle="1" w:styleId="BalloonTextChar">
    <w:name w:val="Balloon Text Char"/>
    <w:basedOn w:val="DefaultParagraphFont"/>
    <w:link w:val="BalloonText"/>
    <w:uiPriority w:val="99"/>
    <w:semiHidden/>
    <w:rsid w:val="00263331"/>
    <w:rPr>
      <w:rFonts w:ascii="Tahoma" w:eastAsia="Calibri" w:hAnsi="Tahoma" w:cs="Tahoma"/>
      <w:sz w:val="16"/>
      <w:szCs w:val="16"/>
      <w:lang w:val="sq-A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image" Target="media/image6.emf"/><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5.emf"/><Relationship Id="rId5" Type="http://schemas.openxmlformats.org/officeDocument/2006/relationships/image" Target="media/image1.emf"/><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15</Pages>
  <Words>5150</Words>
  <Characters>29358</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BotimePegi</Company>
  <LinksUpToDate>false</LinksUpToDate>
  <CharactersWithSpaces>34440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Ligor Gerdhe</dc:creator>
  <cp:lastModifiedBy>Zamira</cp:lastModifiedBy>
  <cp:revision>6</cp:revision>
  <cp:lastPrinted>2016-08-20T07:33:00Z</cp:lastPrinted>
  <dcterms:created xsi:type="dcterms:W3CDTF">2016-08-20T07:00:00Z</dcterms:created>
  <dcterms:modified xsi:type="dcterms:W3CDTF">2016-08-20T11:32:00Z</dcterms:modified>
</cp:coreProperties>
</file>